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A278A" w14:textId="77777777" w:rsidR="00926248" w:rsidRDefault="00541FC9" w:rsidP="009B3385">
      <w:pPr>
        <w:rPr>
          <w:rFonts w:ascii="Calibri" w:hAnsi="Calibri" w:cs="Arial"/>
          <w:b/>
          <w:sz w:val="22"/>
          <w:szCs w:val="22"/>
        </w:rPr>
      </w:pPr>
      <w:r>
        <w:rPr>
          <w:rFonts w:cs="Arial"/>
          <w:noProof/>
          <w:sz w:val="20"/>
          <w:lang w:eastAsia="en-AU"/>
        </w:rPr>
        <w:drawing>
          <wp:inline distT="0" distB="0" distL="0" distR="0" wp14:anchorId="59FA27F8" wp14:editId="59FA27F9">
            <wp:extent cx="1463040" cy="746760"/>
            <wp:effectExtent l="19050" t="0" r="3810" b="0"/>
            <wp:docPr id="2" name="Picture 2" descr="ACTGov_Health_inlin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_Health_inline_black.jpg"/>
                    <pic:cNvPicPr>
                      <a:picLocks noChangeAspect="1" noChangeArrowheads="1"/>
                    </pic:cNvPicPr>
                  </pic:nvPicPr>
                  <pic:blipFill>
                    <a:blip r:embed="rId12" cstate="print"/>
                    <a:srcRect/>
                    <a:stretch>
                      <a:fillRect/>
                    </a:stretch>
                  </pic:blipFill>
                  <pic:spPr bwMode="auto">
                    <a:xfrm>
                      <a:off x="0" y="0"/>
                      <a:ext cx="1463040" cy="746760"/>
                    </a:xfrm>
                    <a:prstGeom prst="rect">
                      <a:avLst/>
                    </a:prstGeom>
                    <a:noFill/>
                    <a:ln w="9525">
                      <a:noFill/>
                      <a:miter lim="800000"/>
                      <a:headEnd/>
                      <a:tailEnd/>
                    </a:ln>
                  </pic:spPr>
                </pic:pic>
              </a:graphicData>
            </a:graphic>
          </wp:inline>
        </w:drawing>
      </w:r>
    </w:p>
    <w:p w14:paraId="59FA278B" w14:textId="77777777" w:rsidR="00142B15" w:rsidRDefault="00142B15" w:rsidP="009B3385">
      <w:pPr>
        <w:rPr>
          <w:rFonts w:ascii="Calibri" w:hAnsi="Calibri" w:cs="Arial"/>
          <w:b/>
          <w:sz w:val="36"/>
          <w:szCs w:val="36"/>
        </w:rPr>
      </w:pPr>
    </w:p>
    <w:p w14:paraId="59FA278C" w14:textId="77777777" w:rsidR="00AC07EF" w:rsidRPr="005A3822" w:rsidRDefault="00C524F0" w:rsidP="007E2747">
      <w:pPr>
        <w:rPr>
          <w:rFonts w:ascii="Calibri" w:hAnsi="Calibri" w:cs="Arial"/>
          <w:b/>
          <w:color w:val="000000"/>
          <w:sz w:val="36"/>
          <w:szCs w:val="36"/>
        </w:rPr>
      </w:pPr>
      <w:r w:rsidRPr="00E9725A">
        <w:rPr>
          <w:rFonts w:ascii="Calibri" w:hAnsi="Calibri" w:cs="Arial"/>
          <w:b/>
          <w:color w:val="000000"/>
          <w:sz w:val="36"/>
          <w:szCs w:val="36"/>
        </w:rPr>
        <w:t xml:space="preserve">Aboriginal and </w:t>
      </w:r>
      <w:r w:rsidR="00EC6003" w:rsidRPr="00E9725A">
        <w:rPr>
          <w:rFonts w:ascii="Calibri" w:hAnsi="Calibri" w:cs="Arial"/>
          <w:b/>
          <w:color w:val="000000"/>
          <w:sz w:val="36"/>
          <w:szCs w:val="36"/>
        </w:rPr>
        <w:t xml:space="preserve">Torres Strait Islander names </w:t>
      </w:r>
      <w:r w:rsidR="00BA0365" w:rsidRPr="00E9725A">
        <w:rPr>
          <w:rFonts w:ascii="Calibri" w:hAnsi="Calibri" w:cs="Arial"/>
          <w:b/>
          <w:color w:val="000000"/>
          <w:sz w:val="36"/>
          <w:szCs w:val="36"/>
        </w:rPr>
        <w:t xml:space="preserve">used </w:t>
      </w:r>
      <w:r w:rsidR="00EC6003" w:rsidRPr="00E9725A">
        <w:rPr>
          <w:rFonts w:ascii="Calibri" w:hAnsi="Calibri" w:cs="Arial"/>
          <w:b/>
          <w:color w:val="000000"/>
          <w:sz w:val="36"/>
          <w:szCs w:val="36"/>
        </w:rPr>
        <w:t xml:space="preserve">in </w:t>
      </w:r>
      <w:r w:rsidR="00BA0365" w:rsidRPr="00E9725A">
        <w:rPr>
          <w:rFonts w:ascii="Calibri" w:hAnsi="Calibri" w:cs="Arial"/>
          <w:b/>
          <w:color w:val="000000"/>
          <w:sz w:val="36"/>
          <w:szCs w:val="36"/>
        </w:rPr>
        <w:t xml:space="preserve">the </w:t>
      </w:r>
      <w:r w:rsidR="00EC6003" w:rsidRPr="00E9725A">
        <w:rPr>
          <w:rFonts w:ascii="Calibri" w:hAnsi="Calibri" w:cs="Arial"/>
          <w:b/>
          <w:color w:val="000000"/>
          <w:sz w:val="36"/>
          <w:szCs w:val="36"/>
        </w:rPr>
        <w:t>naming</w:t>
      </w:r>
      <w:r w:rsidR="00AC07EF" w:rsidRPr="00E9725A">
        <w:rPr>
          <w:rFonts w:ascii="Calibri" w:hAnsi="Calibri" w:cs="Arial"/>
          <w:b/>
          <w:color w:val="000000"/>
          <w:sz w:val="36"/>
          <w:szCs w:val="36"/>
        </w:rPr>
        <w:t xml:space="preserve"> </w:t>
      </w:r>
      <w:r w:rsidR="00BA0365" w:rsidRPr="00E9725A">
        <w:rPr>
          <w:rFonts w:ascii="Calibri" w:hAnsi="Calibri" w:cs="Arial"/>
          <w:b/>
          <w:color w:val="000000"/>
          <w:sz w:val="36"/>
          <w:szCs w:val="36"/>
        </w:rPr>
        <w:t xml:space="preserve">of </w:t>
      </w:r>
      <w:r w:rsidR="00AC07EF" w:rsidRPr="00E9725A">
        <w:rPr>
          <w:rFonts w:ascii="Calibri" w:hAnsi="Calibri" w:cs="Arial"/>
          <w:b/>
          <w:color w:val="000000"/>
          <w:sz w:val="36"/>
          <w:szCs w:val="36"/>
        </w:rPr>
        <w:t>ACT Health, rooms</w:t>
      </w:r>
      <w:r w:rsidR="001D7043" w:rsidRPr="00E9725A">
        <w:rPr>
          <w:rFonts w:ascii="Calibri" w:hAnsi="Calibri" w:cs="Arial"/>
          <w:b/>
          <w:color w:val="000000"/>
          <w:sz w:val="36"/>
          <w:szCs w:val="36"/>
        </w:rPr>
        <w:t xml:space="preserve"> and </w:t>
      </w:r>
      <w:r w:rsidR="00AC07EF" w:rsidRPr="00E9725A">
        <w:rPr>
          <w:rFonts w:ascii="Calibri" w:hAnsi="Calibri" w:cs="Arial"/>
          <w:b/>
          <w:color w:val="000000"/>
          <w:sz w:val="36"/>
          <w:szCs w:val="36"/>
        </w:rPr>
        <w:t>spaces</w:t>
      </w:r>
    </w:p>
    <w:p w14:paraId="59FA278D" w14:textId="77777777" w:rsidR="009B3385" w:rsidRDefault="001502DF" w:rsidP="007E2747">
      <w:pPr>
        <w:rPr>
          <w:rFonts w:ascii="Calibri" w:hAnsi="Calibri" w:cs="Arial"/>
          <w:b/>
          <w:sz w:val="36"/>
          <w:szCs w:val="36"/>
        </w:rPr>
      </w:pPr>
      <w:r>
        <w:rPr>
          <w:rFonts w:ascii="Calibri" w:hAnsi="Calibri" w:cs="Arial"/>
          <w:b/>
          <w:sz w:val="36"/>
          <w:szCs w:val="36"/>
        </w:rPr>
        <w:t>Standard Operating Procedure</w:t>
      </w:r>
    </w:p>
    <w:p w14:paraId="59FA278E" w14:textId="77777777" w:rsidR="004B2479" w:rsidRPr="004B2479" w:rsidRDefault="004B2479" w:rsidP="007E2747">
      <w:pPr>
        <w:rPr>
          <w:rFonts w:ascii="Calibri" w:hAnsi="Calibri" w:cs="Arial"/>
          <w:b/>
          <w:szCs w:val="36"/>
        </w:rPr>
      </w:pPr>
    </w:p>
    <w:tbl>
      <w:tblPr>
        <w:tblpPr w:leftFromText="180" w:rightFromText="180" w:vertAnchor="text" w:horzAnchor="margin" w:tblpX="108" w:tblpY="181"/>
        <w:tblW w:w="9158" w:type="dxa"/>
        <w:tblLook w:val="0000" w:firstRow="0" w:lastRow="0" w:firstColumn="0" w:lastColumn="0" w:noHBand="0" w:noVBand="0"/>
      </w:tblPr>
      <w:tblGrid>
        <w:gridCol w:w="9158"/>
      </w:tblGrid>
      <w:tr w:rsidR="00A71C2C" w:rsidRPr="001B2BAC" w14:paraId="59FA2790" w14:textId="77777777" w:rsidTr="00AC07EF">
        <w:trPr>
          <w:cantSplit/>
          <w:trHeight w:val="285"/>
        </w:trPr>
        <w:tc>
          <w:tcPr>
            <w:tcW w:w="9158" w:type="dxa"/>
            <w:shd w:val="clear" w:color="auto" w:fill="CCCCCC"/>
          </w:tcPr>
          <w:p w14:paraId="59FA278F" w14:textId="77777777" w:rsidR="00A71C2C" w:rsidRPr="001502DF" w:rsidRDefault="00A71C2C" w:rsidP="007E2747">
            <w:pPr>
              <w:spacing w:before="40" w:after="40"/>
              <w:rPr>
                <w:rFonts w:ascii="Calibri" w:hAnsi="Calibri" w:cs="Arial"/>
                <w:b/>
                <w:szCs w:val="24"/>
              </w:rPr>
            </w:pPr>
            <w:r>
              <w:rPr>
                <w:rFonts w:ascii="Calibri" w:hAnsi="Calibri" w:cs="Arial"/>
                <w:b/>
                <w:szCs w:val="24"/>
              </w:rPr>
              <w:t>Purpose</w:t>
            </w:r>
          </w:p>
        </w:tc>
      </w:tr>
    </w:tbl>
    <w:p w14:paraId="59FA2791" w14:textId="77777777" w:rsidR="0083253A" w:rsidRDefault="0083253A" w:rsidP="007E2747">
      <w:pPr>
        <w:rPr>
          <w:rFonts w:ascii="Calibri" w:hAnsi="Calibri" w:cs="Arial"/>
          <w:szCs w:val="24"/>
        </w:rPr>
      </w:pPr>
    </w:p>
    <w:p w14:paraId="59FA2792" w14:textId="77777777" w:rsidR="00A71C2C" w:rsidRPr="00CB6950" w:rsidRDefault="00295C48" w:rsidP="007E2747">
      <w:pPr>
        <w:rPr>
          <w:rFonts w:ascii="Calibri" w:hAnsi="Calibri" w:cs="Arial"/>
          <w:szCs w:val="24"/>
        </w:rPr>
      </w:pPr>
      <w:r w:rsidRPr="00E9725A">
        <w:rPr>
          <w:rFonts w:ascii="Calibri" w:hAnsi="Calibri" w:cs="Arial"/>
          <w:szCs w:val="24"/>
        </w:rPr>
        <w:t xml:space="preserve">The purpose of this </w:t>
      </w:r>
      <w:r w:rsidR="00FC118C">
        <w:rPr>
          <w:rFonts w:ascii="Calibri" w:hAnsi="Calibri" w:cs="Arial"/>
          <w:szCs w:val="24"/>
        </w:rPr>
        <w:t>Standard Operating P</w:t>
      </w:r>
      <w:r w:rsidRPr="00E9725A">
        <w:rPr>
          <w:rFonts w:ascii="Calibri" w:hAnsi="Calibri" w:cs="Arial"/>
          <w:szCs w:val="24"/>
        </w:rPr>
        <w:t xml:space="preserve">rocedure (SOP) is to establish a process that meets ACT Health’s Reconciliation Action Plan </w:t>
      </w:r>
      <w:r w:rsidR="001D2B43">
        <w:rPr>
          <w:rFonts w:ascii="Calibri" w:hAnsi="Calibri" w:cs="Arial"/>
          <w:szCs w:val="24"/>
        </w:rPr>
        <w:t xml:space="preserve">requirements </w:t>
      </w:r>
      <w:r w:rsidRPr="00E9725A">
        <w:rPr>
          <w:rFonts w:ascii="Calibri" w:hAnsi="Calibri" w:cs="Arial"/>
          <w:szCs w:val="24"/>
        </w:rPr>
        <w:t xml:space="preserve">regarding </w:t>
      </w:r>
      <w:r w:rsidR="004519E6" w:rsidRPr="00E9725A">
        <w:rPr>
          <w:rFonts w:ascii="Calibri" w:hAnsi="Calibri" w:cs="Arial"/>
          <w:szCs w:val="24"/>
        </w:rPr>
        <w:t xml:space="preserve">Aboriginal and Torres Strait Islander names </w:t>
      </w:r>
      <w:r w:rsidR="00BA0365" w:rsidRPr="00E9725A">
        <w:rPr>
          <w:rFonts w:ascii="Calibri" w:hAnsi="Calibri" w:cs="Arial"/>
          <w:szCs w:val="24"/>
        </w:rPr>
        <w:t xml:space="preserve">used in the naming of </w:t>
      </w:r>
      <w:r w:rsidR="004519E6" w:rsidRPr="00E9725A">
        <w:rPr>
          <w:rFonts w:ascii="Calibri" w:hAnsi="Calibri" w:cs="Arial"/>
          <w:szCs w:val="24"/>
        </w:rPr>
        <w:t>ACT Health roo</w:t>
      </w:r>
      <w:r w:rsidRPr="00E9725A">
        <w:rPr>
          <w:rFonts w:ascii="Calibri" w:hAnsi="Calibri" w:cs="Arial"/>
          <w:szCs w:val="24"/>
        </w:rPr>
        <w:t>ms</w:t>
      </w:r>
      <w:r w:rsidR="004519E6" w:rsidRPr="00E9725A">
        <w:rPr>
          <w:rFonts w:ascii="Calibri" w:hAnsi="Calibri" w:cs="Arial"/>
          <w:szCs w:val="24"/>
        </w:rPr>
        <w:t xml:space="preserve"> and spaces</w:t>
      </w:r>
      <w:r w:rsidRPr="00E9725A">
        <w:rPr>
          <w:rFonts w:ascii="Calibri" w:hAnsi="Calibri" w:cs="Arial"/>
          <w:szCs w:val="24"/>
        </w:rPr>
        <w:t>.</w:t>
      </w:r>
    </w:p>
    <w:tbl>
      <w:tblPr>
        <w:tblpPr w:leftFromText="180" w:rightFromText="180" w:vertAnchor="text" w:horzAnchor="margin" w:tblpX="108" w:tblpY="181"/>
        <w:tblW w:w="9158" w:type="dxa"/>
        <w:tblLook w:val="0000" w:firstRow="0" w:lastRow="0" w:firstColumn="0" w:lastColumn="0" w:noHBand="0" w:noVBand="0"/>
      </w:tblPr>
      <w:tblGrid>
        <w:gridCol w:w="9158"/>
      </w:tblGrid>
      <w:tr w:rsidR="00032890" w:rsidRPr="001B2BAC" w14:paraId="59FA2794" w14:textId="77777777" w:rsidTr="00A71C2C">
        <w:trPr>
          <w:cantSplit/>
          <w:trHeight w:val="285"/>
        </w:trPr>
        <w:tc>
          <w:tcPr>
            <w:tcW w:w="9158" w:type="dxa"/>
            <w:shd w:val="clear" w:color="auto" w:fill="CCCCCC"/>
          </w:tcPr>
          <w:p w14:paraId="59FA2793" w14:textId="77777777" w:rsidR="00032890" w:rsidRPr="001502DF" w:rsidRDefault="00032890" w:rsidP="007E2747">
            <w:pPr>
              <w:spacing w:before="40" w:after="40"/>
              <w:rPr>
                <w:rFonts w:ascii="Calibri" w:hAnsi="Calibri" w:cs="Arial"/>
                <w:b/>
                <w:szCs w:val="24"/>
              </w:rPr>
            </w:pPr>
            <w:r w:rsidRPr="001502DF">
              <w:rPr>
                <w:rFonts w:ascii="Calibri" w:hAnsi="Calibri" w:cs="Arial"/>
                <w:b/>
                <w:szCs w:val="24"/>
              </w:rPr>
              <w:t>Scope</w:t>
            </w:r>
          </w:p>
        </w:tc>
      </w:tr>
    </w:tbl>
    <w:p w14:paraId="59FA2795" w14:textId="77777777" w:rsidR="00032890" w:rsidRDefault="00032890" w:rsidP="007E2747">
      <w:pPr>
        <w:rPr>
          <w:rFonts w:ascii="Calibri" w:hAnsi="Calibri" w:cs="Arial"/>
          <w:b/>
          <w:szCs w:val="24"/>
        </w:rPr>
      </w:pPr>
    </w:p>
    <w:p w14:paraId="59FA2796" w14:textId="77777777" w:rsidR="00645931" w:rsidRPr="00645931" w:rsidRDefault="00645931" w:rsidP="00645931">
      <w:pPr>
        <w:rPr>
          <w:rFonts w:ascii="Calibri" w:hAnsi="Calibri" w:cs="Arial"/>
          <w:szCs w:val="24"/>
        </w:rPr>
      </w:pPr>
      <w:r w:rsidRPr="00645931">
        <w:rPr>
          <w:rFonts w:ascii="Calibri" w:hAnsi="Calibri" w:cs="Arial"/>
          <w:szCs w:val="24"/>
        </w:rPr>
        <w:t xml:space="preserve">All ACT Health facilities must ensure consideration is given to </w:t>
      </w:r>
      <w:r w:rsidR="0081337D">
        <w:rPr>
          <w:rFonts w:ascii="Calibri" w:hAnsi="Calibri" w:cs="Arial"/>
          <w:szCs w:val="24"/>
        </w:rPr>
        <w:t xml:space="preserve">the </w:t>
      </w:r>
      <w:r w:rsidRPr="00645931">
        <w:rPr>
          <w:rFonts w:ascii="Calibri" w:hAnsi="Calibri" w:cs="Arial"/>
          <w:szCs w:val="24"/>
        </w:rPr>
        <w:t>acknowledge</w:t>
      </w:r>
      <w:r w:rsidR="0081337D">
        <w:rPr>
          <w:rFonts w:ascii="Calibri" w:hAnsi="Calibri" w:cs="Arial"/>
          <w:szCs w:val="24"/>
        </w:rPr>
        <w:t>ment of</w:t>
      </w:r>
      <w:r w:rsidRPr="00645931">
        <w:rPr>
          <w:rFonts w:ascii="Calibri" w:hAnsi="Calibri" w:cs="Arial"/>
          <w:szCs w:val="24"/>
        </w:rPr>
        <w:t xml:space="preserve"> rooms and spaces with appropriate local Aboriginal language names </w:t>
      </w:r>
      <w:r w:rsidR="00990ADB">
        <w:rPr>
          <w:rFonts w:ascii="Calibri" w:hAnsi="Calibri" w:cs="Arial"/>
          <w:szCs w:val="24"/>
        </w:rPr>
        <w:t>as a way of providing</w:t>
      </w:r>
      <w:r w:rsidRPr="00645931">
        <w:rPr>
          <w:rFonts w:ascii="Calibri" w:hAnsi="Calibri" w:cs="Arial"/>
          <w:szCs w:val="24"/>
        </w:rPr>
        <w:t xml:space="preserve"> recognition to local Aboriginal and Torres Strait Islander peoples.</w:t>
      </w:r>
    </w:p>
    <w:p w14:paraId="59FA2797" w14:textId="77777777" w:rsidR="00645931" w:rsidRDefault="00645931" w:rsidP="007E2747">
      <w:pPr>
        <w:rPr>
          <w:rFonts w:ascii="Calibri" w:hAnsi="Calibri" w:cs="Arial"/>
          <w:szCs w:val="24"/>
        </w:rPr>
      </w:pPr>
    </w:p>
    <w:p w14:paraId="59FA2798" w14:textId="77777777" w:rsidR="0083253A" w:rsidRPr="00230B84" w:rsidRDefault="0083253A" w:rsidP="007E2747">
      <w:pPr>
        <w:rPr>
          <w:rFonts w:ascii="Calibri" w:hAnsi="Calibri" w:cs="Arial"/>
          <w:szCs w:val="24"/>
        </w:rPr>
      </w:pPr>
      <w:r w:rsidRPr="00230B84">
        <w:rPr>
          <w:rFonts w:ascii="Calibri" w:hAnsi="Calibri" w:cs="Arial"/>
          <w:szCs w:val="24"/>
        </w:rPr>
        <w:t>A</w:t>
      </w:r>
      <w:r w:rsidR="00CC45C9">
        <w:rPr>
          <w:rFonts w:ascii="Calibri" w:hAnsi="Calibri" w:cs="Arial"/>
          <w:szCs w:val="24"/>
        </w:rPr>
        <w:t>ny</w:t>
      </w:r>
      <w:r>
        <w:rPr>
          <w:rFonts w:ascii="Calibri" w:hAnsi="Calibri" w:cs="Arial"/>
          <w:szCs w:val="24"/>
        </w:rPr>
        <w:t xml:space="preserve"> nominat</w:t>
      </w:r>
      <w:r w:rsidR="008D4327">
        <w:rPr>
          <w:rFonts w:ascii="Calibri" w:hAnsi="Calibri" w:cs="Arial"/>
          <w:szCs w:val="24"/>
        </w:rPr>
        <w:t>ion</w:t>
      </w:r>
      <w:r>
        <w:rPr>
          <w:rFonts w:ascii="Calibri" w:hAnsi="Calibri" w:cs="Arial"/>
          <w:szCs w:val="24"/>
        </w:rPr>
        <w:t xml:space="preserve"> of a</w:t>
      </w:r>
      <w:r w:rsidR="005B0CF4">
        <w:rPr>
          <w:rFonts w:ascii="Calibri" w:hAnsi="Calibri" w:cs="Arial"/>
          <w:szCs w:val="24"/>
        </w:rPr>
        <w:t xml:space="preserve"> name </w:t>
      </w:r>
      <w:r w:rsidR="00E34DA5">
        <w:rPr>
          <w:rFonts w:ascii="Calibri" w:hAnsi="Calibri" w:cs="Arial"/>
          <w:szCs w:val="24"/>
        </w:rPr>
        <w:t xml:space="preserve">related to </w:t>
      </w:r>
      <w:r w:rsidR="005B0CF4">
        <w:rPr>
          <w:rFonts w:ascii="Calibri" w:hAnsi="Calibri" w:cs="Arial"/>
          <w:szCs w:val="24"/>
        </w:rPr>
        <w:t>a</w:t>
      </w:r>
      <w:r>
        <w:rPr>
          <w:rFonts w:ascii="Calibri" w:hAnsi="Calibri" w:cs="Arial"/>
          <w:szCs w:val="24"/>
        </w:rPr>
        <w:t xml:space="preserve">n Aboriginal and Torres Strait Islander person or a local Aboriginal language name for use in the </w:t>
      </w:r>
      <w:r w:rsidRPr="00230B84">
        <w:rPr>
          <w:rFonts w:ascii="Calibri" w:hAnsi="Calibri" w:cs="Arial"/>
          <w:szCs w:val="24"/>
        </w:rPr>
        <w:t xml:space="preserve">naming </w:t>
      </w:r>
      <w:r>
        <w:rPr>
          <w:rFonts w:ascii="Calibri" w:hAnsi="Calibri" w:cs="Arial"/>
          <w:szCs w:val="24"/>
        </w:rPr>
        <w:t>of rooms</w:t>
      </w:r>
      <w:r w:rsidR="001D7043">
        <w:rPr>
          <w:rFonts w:ascii="Calibri" w:hAnsi="Calibri" w:cs="Arial"/>
          <w:szCs w:val="24"/>
        </w:rPr>
        <w:t xml:space="preserve"> and </w:t>
      </w:r>
      <w:r>
        <w:rPr>
          <w:rFonts w:ascii="Calibri" w:hAnsi="Calibri" w:cs="Arial"/>
          <w:szCs w:val="24"/>
        </w:rPr>
        <w:t xml:space="preserve">spaces </w:t>
      </w:r>
      <w:r w:rsidR="00946072">
        <w:rPr>
          <w:rFonts w:ascii="Calibri" w:hAnsi="Calibri" w:cs="Arial"/>
          <w:szCs w:val="24"/>
        </w:rPr>
        <w:t>in</w:t>
      </w:r>
      <w:r w:rsidR="00533AEA">
        <w:rPr>
          <w:rFonts w:ascii="Calibri" w:hAnsi="Calibri" w:cs="Arial"/>
          <w:szCs w:val="24"/>
        </w:rPr>
        <w:t xml:space="preserve"> ACT Health facilities</w:t>
      </w:r>
      <w:r w:rsidRPr="00230B84">
        <w:rPr>
          <w:rFonts w:ascii="Calibri" w:hAnsi="Calibri" w:cs="Arial"/>
          <w:szCs w:val="24"/>
        </w:rPr>
        <w:t xml:space="preserve"> </w:t>
      </w:r>
      <w:r>
        <w:rPr>
          <w:rFonts w:ascii="Calibri" w:hAnsi="Calibri" w:cs="Arial"/>
          <w:szCs w:val="24"/>
        </w:rPr>
        <w:t>require</w:t>
      </w:r>
      <w:r w:rsidR="00CC45C9">
        <w:rPr>
          <w:rFonts w:ascii="Calibri" w:hAnsi="Calibri" w:cs="Arial"/>
          <w:szCs w:val="24"/>
        </w:rPr>
        <w:t>s</w:t>
      </w:r>
      <w:r>
        <w:rPr>
          <w:rFonts w:ascii="Calibri" w:hAnsi="Calibri" w:cs="Arial"/>
          <w:szCs w:val="24"/>
        </w:rPr>
        <w:t xml:space="preserve"> endorsement by the Director-General and approval by the Health </w:t>
      </w:r>
      <w:r w:rsidRPr="00230B84">
        <w:rPr>
          <w:rFonts w:ascii="Calibri" w:hAnsi="Calibri" w:cs="Arial"/>
          <w:szCs w:val="24"/>
        </w:rPr>
        <w:t>Minister.</w:t>
      </w:r>
    </w:p>
    <w:p w14:paraId="59FA2799" w14:textId="77777777" w:rsidR="0083253A" w:rsidRDefault="0083253A" w:rsidP="007E2747">
      <w:pPr>
        <w:rPr>
          <w:rFonts w:ascii="Calibri" w:hAnsi="Calibri" w:cs="Arial"/>
          <w:szCs w:val="24"/>
        </w:rPr>
      </w:pPr>
    </w:p>
    <w:p w14:paraId="59FA279A" w14:textId="77777777" w:rsidR="00817C3D" w:rsidRPr="00645931" w:rsidRDefault="009F5C66" w:rsidP="00817C3D">
      <w:pPr>
        <w:rPr>
          <w:rFonts w:ascii="Calibri" w:hAnsi="Calibri" w:cs="Arial"/>
          <w:szCs w:val="24"/>
        </w:rPr>
      </w:pPr>
      <w:r w:rsidRPr="00E9725A">
        <w:rPr>
          <w:rFonts w:ascii="Calibri" w:hAnsi="Calibri" w:cs="Arial"/>
          <w:szCs w:val="24"/>
        </w:rPr>
        <w:t>ACT Health rooms and spaces include all areas such as conference rooms, training and lecture rooms, gardens, courtyards and walk ways</w:t>
      </w:r>
      <w:r w:rsidR="00817C3D">
        <w:rPr>
          <w:rFonts w:ascii="Calibri" w:hAnsi="Calibri" w:cs="Arial"/>
          <w:szCs w:val="24"/>
        </w:rPr>
        <w:t xml:space="preserve"> </w:t>
      </w:r>
      <w:r w:rsidR="0013059B">
        <w:rPr>
          <w:rFonts w:ascii="Calibri" w:hAnsi="Calibri" w:cs="Arial"/>
          <w:szCs w:val="24"/>
        </w:rPr>
        <w:t xml:space="preserve">(where walkways are proposed to be named) </w:t>
      </w:r>
      <w:r w:rsidR="003923DE">
        <w:rPr>
          <w:rFonts w:ascii="Calibri" w:hAnsi="Calibri" w:cs="Arial"/>
          <w:szCs w:val="24"/>
        </w:rPr>
        <w:t xml:space="preserve">will be </w:t>
      </w:r>
      <w:r w:rsidR="00E34DA5">
        <w:rPr>
          <w:rFonts w:ascii="Calibri" w:hAnsi="Calibri" w:cs="Arial"/>
          <w:szCs w:val="24"/>
        </w:rPr>
        <w:t xml:space="preserve">considered </w:t>
      </w:r>
      <w:r w:rsidR="003923DE">
        <w:rPr>
          <w:rFonts w:ascii="Calibri" w:hAnsi="Calibri" w:cs="Arial"/>
          <w:szCs w:val="24"/>
        </w:rPr>
        <w:t>in the approval process</w:t>
      </w:r>
      <w:r w:rsidR="002E48B5">
        <w:rPr>
          <w:rFonts w:ascii="Calibri" w:hAnsi="Calibri" w:cs="Arial"/>
          <w:szCs w:val="24"/>
        </w:rPr>
        <w:t xml:space="preserve"> </w:t>
      </w:r>
      <w:r w:rsidR="003923DE">
        <w:rPr>
          <w:rFonts w:ascii="Calibri" w:hAnsi="Calibri" w:cs="Arial"/>
          <w:szCs w:val="24"/>
        </w:rPr>
        <w:t xml:space="preserve">of </w:t>
      </w:r>
      <w:r w:rsidR="002E48B5">
        <w:rPr>
          <w:rFonts w:ascii="Calibri" w:hAnsi="Calibri" w:cs="Arial"/>
          <w:szCs w:val="24"/>
        </w:rPr>
        <w:t>naming rooms and spaces.</w:t>
      </w:r>
      <w:r>
        <w:rPr>
          <w:rFonts w:ascii="Calibri" w:hAnsi="Calibri" w:cs="Arial"/>
          <w:szCs w:val="24"/>
        </w:rPr>
        <w:t xml:space="preserve">  Names </w:t>
      </w:r>
      <w:r w:rsidR="00B8536C">
        <w:rPr>
          <w:rFonts w:ascii="Calibri" w:hAnsi="Calibri" w:cs="Arial"/>
          <w:szCs w:val="24"/>
        </w:rPr>
        <w:t xml:space="preserve">to be </w:t>
      </w:r>
      <w:r w:rsidR="00533AEA">
        <w:rPr>
          <w:rFonts w:ascii="Calibri" w:hAnsi="Calibri" w:cs="Arial"/>
          <w:szCs w:val="24"/>
        </w:rPr>
        <w:t>considered</w:t>
      </w:r>
      <w:r w:rsidR="0081337D">
        <w:rPr>
          <w:rFonts w:ascii="Calibri" w:hAnsi="Calibri" w:cs="Arial"/>
          <w:szCs w:val="24"/>
        </w:rPr>
        <w:t xml:space="preserve"> are</w:t>
      </w:r>
      <w:r w:rsidR="00533AEA">
        <w:rPr>
          <w:rFonts w:ascii="Calibri" w:hAnsi="Calibri" w:cs="Arial"/>
          <w:szCs w:val="24"/>
        </w:rPr>
        <w:t xml:space="preserve"> to </w:t>
      </w:r>
      <w:r w:rsidR="00FC118C">
        <w:rPr>
          <w:rFonts w:ascii="Calibri" w:hAnsi="Calibri" w:cs="Arial"/>
          <w:szCs w:val="24"/>
        </w:rPr>
        <w:t>remain</w:t>
      </w:r>
      <w:r>
        <w:rPr>
          <w:rFonts w:ascii="Calibri" w:hAnsi="Calibri" w:cs="Arial"/>
          <w:szCs w:val="24"/>
        </w:rPr>
        <w:t xml:space="preserve"> in perpetuity</w:t>
      </w:r>
      <w:r w:rsidR="00990ADB">
        <w:rPr>
          <w:rFonts w:ascii="Calibri" w:hAnsi="Calibri" w:cs="Arial"/>
          <w:szCs w:val="24"/>
        </w:rPr>
        <w:t xml:space="preserve"> or </w:t>
      </w:r>
      <w:r w:rsidR="0013059B">
        <w:rPr>
          <w:rFonts w:ascii="Calibri" w:hAnsi="Calibri" w:cs="Arial"/>
          <w:szCs w:val="24"/>
        </w:rPr>
        <w:t>and should also refer to the function of the space</w:t>
      </w:r>
      <w:r w:rsidR="00990ADB">
        <w:rPr>
          <w:rFonts w:ascii="Calibri" w:hAnsi="Calibri" w:cs="Arial"/>
          <w:szCs w:val="24"/>
        </w:rPr>
        <w:t>.</w:t>
      </w:r>
      <w:r w:rsidR="00817C3D">
        <w:rPr>
          <w:rFonts w:ascii="Calibri" w:hAnsi="Calibri" w:cs="Arial"/>
          <w:szCs w:val="24"/>
        </w:rPr>
        <w:t xml:space="preserve"> </w:t>
      </w:r>
      <w:r w:rsidR="00817C3D" w:rsidRPr="00645931">
        <w:rPr>
          <w:rFonts w:ascii="Calibri" w:hAnsi="Calibri" w:cs="Arial"/>
          <w:szCs w:val="24"/>
        </w:rPr>
        <w:t>All ACT Health facility details will be consistent with Outlook calendar format e.g. ‘</w:t>
      </w:r>
      <w:r w:rsidR="00817C3D" w:rsidRPr="008D7154">
        <w:rPr>
          <w:rFonts w:ascii="Calibri" w:hAnsi="Calibri" w:cs="Arial"/>
          <w:i/>
          <w:szCs w:val="24"/>
        </w:rPr>
        <w:t>ACTH-TCH-B6-‘Insert name</w:t>
      </w:r>
      <w:r w:rsidR="00817C3D" w:rsidRPr="00645931">
        <w:rPr>
          <w:rFonts w:ascii="Calibri" w:hAnsi="Calibri" w:cs="Arial"/>
          <w:szCs w:val="24"/>
        </w:rPr>
        <w:t>’</w:t>
      </w:r>
      <w:r w:rsidR="00817C3D">
        <w:rPr>
          <w:rFonts w:ascii="Calibri" w:hAnsi="Calibri" w:cs="Arial"/>
          <w:szCs w:val="24"/>
        </w:rPr>
        <w:t xml:space="preserve"> (L3-10s)</w:t>
      </w:r>
      <w:r w:rsidR="002863F5">
        <w:rPr>
          <w:rFonts w:ascii="Calibri" w:hAnsi="Calibri" w:cs="Arial"/>
          <w:szCs w:val="24"/>
        </w:rPr>
        <w:t>’</w:t>
      </w:r>
      <w:r w:rsidR="00817C3D" w:rsidRPr="00645931">
        <w:rPr>
          <w:rFonts w:ascii="Calibri" w:hAnsi="Calibri" w:cs="Arial"/>
          <w:szCs w:val="24"/>
        </w:rPr>
        <w:t xml:space="preserve">. </w:t>
      </w:r>
      <w:r w:rsidR="002863F5">
        <w:rPr>
          <w:rFonts w:ascii="Calibri" w:hAnsi="Calibri" w:cs="Arial"/>
          <w:szCs w:val="24"/>
        </w:rPr>
        <w:t>Business and Infrastructure (</w:t>
      </w:r>
      <w:r w:rsidR="00817C3D" w:rsidRPr="00E62840">
        <w:rPr>
          <w:rFonts w:asciiTheme="minorHAnsi" w:hAnsiTheme="minorHAnsi"/>
        </w:rPr>
        <w:t>B&amp;I</w:t>
      </w:r>
      <w:r w:rsidR="002863F5">
        <w:rPr>
          <w:rFonts w:asciiTheme="minorHAnsi" w:hAnsiTheme="minorHAnsi"/>
        </w:rPr>
        <w:t>)</w:t>
      </w:r>
      <w:r w:rsidR="00817C3D" w:rsidRPr="00E62840">
        <w:rPr>
          <w:rFonts w:asciiTheme="minorHAnsi" w:hAnsiTheme="minorHAnsi"/>
        </w:rPr>
        <w:t xml:space="preserve"> will be responsible (in conjunction with Shared Services ICT) for updating the meeting room names on Outlook.</w:t>
      </w:r>
    </w:p>
    <w:p w14:paraId="59FA279B" w14:textId="77777777" w:rsidR="00533AEA" w:rsidRDefault="00533AEA" w:rsidP="00533AEA">
      <w:pPr>
        <w:rPr>
          <w:rFonts w:ascii="Calibri" w:hAnsi="Calibri" w:cs="Arial"/>
          <w:szCs w:val="24"/>
        </w:rPr>
      </w:pPr>
    </w:p>
    <w:tbl>
      <w:tblPr>
        <w:tblpPr w:leftFromText="180" w:rightFromText="180" w:vertAnchor="text" w:horzAnchor="margin" w:tblpX="108" w:tblpY="181"/>
        <w:tblW w:w="9158" w:type="dxa"/>
        <w:tblLook w:val="0000" w:firstRow="0" w:lastRow="0" w:firstColumn="0" w:lastColumn="0" w:noHBand="0" w:noVBand="0"/>
      </w:tblPr>
      <w:tblGrid>
        <w:gridCol w:w="9158"/>
      </w:tblGrid>
      <w:tr w:rsidR="002503B9" w:rsidRPr="001B2BAC" w14:paraId="59FA279D" w14:textId="77777777" w:rsidTr="00AC07EF">
        <w:trPr>
          <w:cantSplit/>
          <w:trHeight w:val="285"/>
        </w:trPr>
        <w:tc>
          <w:tcPr>
            <w:tcW w:w="9158" w:type="dxa"/>
            <w:shd w:val="clear" w:color="auto" w:fill="CCCCCC"/>
          </w:tcPr>
          <w:p w14:paraId="59FA279C" w14:textId="77777777" w:rsidR="002503B9" w:rsidRPr="002503B9" w:rsidRDefault="002503B9" w:rsidP="00533AEA">
            <w:pPr>
              <w:rPr>
                <w:rFonts w:ascii="Calibri" w:hAnsi="Calibri" w:cs="Arial"/>
                <w:szCs w:val="24"/>
              </w:rPr>
            </w:pPr>
            <w:r>
              <w:rPr>
                <w:rFonts w:ascii="Calibri" w:hAnsi="Calibri" w:cs="Arial"/>
                <w:b/>
                <w:szCs w:val="24"/>
              </w:rPr>
              <w:t>Roles and Responsibilities</w:t>
            </w:r>
          </w:p>
        </w:tc>
      </w:tr>
    </w:tbl>
    <w:p w14:paraId="59FA279E" w14:textId="77777777" w:rsidR="002503B9" w:rsidRDefault="002503B9" w:rsidP="00533AEA">
      <w:pPr>
        <w:rPr>
          <w:rFonts w:ascii="Calibri" w:hAnsi="Calibri" w:cs="Arial"/>
          <w:b/>
          <w:szCs w:val="24"/>
        </w:rPr>
      </w:pPr>
    </w:p>
    <w:p w14:paraId="59FA279F" w14:textId="77777777" w:rsidR="00256961" w:rsidRPr="00D23C9F" w:rsidRDefault="00256961" w:rsidP="00533AEA">
      <w:pPr>
        <w:rPr>
          <w:rFonts w:ascii="Calibri" w:hAnsi="Calibri" w:cs="Arial"/>
          <w:b/>
          <w:szCs w:val="24"/>
        </w:rPr>
      </w:pPr>
      <w:r w:rsidRPr="00D23C9F">
        <w:rPr>
          <w:rFonts w:ascii="Calibri" w:hAnsi="Calibri" w:cs="Arial"/>
          <w:b/>
          <w:szCs w:val="24"/>
        </w:rPr>
        <w:t>All staff</w:t>
      </w:r>
    </w:p>
    <w:p w14:paraId="59FA27A0" w14:textId="77777777" w:rsidR="002503B9" w:rsidRDefault="00256961" w:rsidP="007E2747">
      <w:pPr>
        <w:rPr>
          <w:rFonts w:ascii="Calibri" w:hAnsi="Calibri" w:cs="Arial"/>
          <w:szCs w:val="24"/>
        </w:rPr>
      </w:pPr>
      <w:r w:rsidRPr="00E9725A">
        <w:rPr>
          <w:rFonts w:ascii="Calibri" w:hAnsi="Calibri" w:cs="Arial"/>
          <w:szCs w:val="24"/>
        </w:rPr>
        <w:t xml:space="preserve">All </w:t>
      </w:r>
      <w:r w:rsidR="004E72AB" w:rsidRPr="00E9725A">
        <w:rPr>
          <w:rFonts w:ascii="Calibri" w:hAnsi="Calibri" w:cs="Arial"/>
          <w:szCs w:val="24"/>
        </w:rPr>
        <w:t xml:space="preserve">ACT Health </w:t>
      </w:r>
      <w:r w:rsidRPr="00E9725A">
        <w:rPr>
          <w:rFonts w:ascii="Calibri" w:hAnsi="Calibri" w:cs="Arial"/>
          <w:szCs w:val="24"/>
        </w:rPr>
        <w:t xml:space="preserve">staff </w:t>
      </w:r>
      <w:r w:rsidR="008D7154" w:rsidRPr="00E9725A">
        <w:rPr>
          <w:rFonts w:ascii="Calibri" w:hAnsi="Calibri" w:cs="Arial"/>
          <w:szCs w:val="24"/>
        </w:rPr>
        <w:t>ha</w:t>
      </w:r>
      <w:r w:rsidR="008D7154">
        <w:rPr>
          <w:rFonts w:ascii="Calibri" w:hAnsi="Calibri" w:cs="Arial"/>
          <w:szCs w:val="24"/>
        </w:rPr>
        <w:t>s</w:t>
      </w:r>
      <w:r w:rsidR="008D7154" w:rsidRPr="00E9725A">
        <w:rPr>
          <w:rFonts w:ascii="Calibri" w:hAnsi="Calibri" w:cs="Arial"/>
          <w:szCs w:val="24"/>
        </w:rPr>
        <w:t xml:space="preserve"> </w:t>
      </w:r>
      <w:r w:rsidRPr="00E9725A">
        <w:rPr>
          <w:rFonts w:ascii="Calibri" w:hAnsi="Calibri" w:cs="Arial"/>
          <w:szCs w:val="24"/>
        </w:rPr>
        <w:t xml:space="preserve">responsibility to </w:t>
      </w:r>
      <w:r w:rsidR="0077453F" w:rsidRPr="00E9725A">
        <w:rPr>
          <w:rFonts w:ascii="Calibri" w:hAnsi="Calibri" w:cs="Arial"/>
          <w:szCs w:val="24"/>
        </w:rPr>
        <w:t xml:space="preserve">adhere to </w:t>
      </w:r>
      <w:r w:rsidR="009355F5">
        <w:rPr>
          <w:rFonts w:ascii="Calibri" w:hAnsi="Calibri" w:cs="Arial"/>
          <w:szCs w:val="24"/>
        </w:rPr>
        <w:t xml:space="preserve">the </w:t>
      </w:r>
      <w:r w:rsidR="009355F5" w:rsidRPr="001D2B43">
        <w:rPr>
          <w:rFonts w:ascii="Calibri" w:hAnsi="Calibri" w:cs="Arial"/>
          <w:i/>
          <w:szCs w:val="24"/>
        </w:rPr>
        <w:t xml:space="preserve">SOP on </w:t>
      </w:r>
      <w:r w:rsidR="00BA0365" w:rsidRPr="001D2B43">
        <w:rPr>
          <w:rFonts w:ascii="Calibri" w:hAnsi="Calibri" w:cs="Arial"/>
          <w:i/>
          <w:szCs w:val="24"/>
        </w:rPr>
        <w:t>Aboriginal and Torres Strait Islander names used in the naming of ACT Health rooms and spaces</w:t>
      </w:r>
      <w:r w:rsidR="00BA0365" w:rsidRPr="00E9725A">
        <w:rPr>
          <w:rFonts w:ascii="Calibri" w:hAnsi="Calibri" w:cs="Arial"/>
          <w:szCs w:val="24"/>
        </w:rPr>
        <w:t xml:space="preserve"> </w:t>
      </w:r>
      <w:r w:rsidR="008D1D53" w:rsidRPr="00E9725A">
        <w:rPr>
          <w:rFonts w:ascii="Calibri" w:hAnsi="Calibri" w:cs="Arial"/>
          <w:szCs w:val="24"/>
        </w:rPr>
        <w:t xml:space="preserve">as well as </w:t>
      </w:r>
      <w:r w:rsidR="00990ADB">
        <w:rPr>
          <w:rFonts w:ascii="Calibri" w:hAnsi="Calibri" w:cs="Arial"/>
          <w:szCs w:val="24"/>
        </w:rPr>
        <w:t xml:space="preserve">to </w:t>
      </w:r>
      <w:r w:rsidRPr="00E9725A">
        <w:rPr>
          <w:rFonts w:ascii="Calibri" w:hAnsi="Calibri" w:cs="Arial"/>
          <w:szCs w:val="24"/>
        </w:rPr>
        <w:t>support and contribute to the implementation of ACT Health’s Reconciliation Action Plan.</w:t>
      </w:r>
    </w:p>
    <w:p w14:paraId="59FA27A1" w14:textId="77777777" w:rsidR="00FC118C" w:rsidRPr="00032890" w:rsidRDefault="00FC118C" w:rsidP="007E2747">
      <w:pPr>
        <w:rPr>
          <w:rFonts w:ascii="Calibri" w:hAnsi="Calibri" w:cs="Arial"/>
          <w:szCs w:val="24"/>
        </w:rPr>
      </w:pPr>
    </w:p>
    <w:tbl>
      <w:tblPr>
        <w:tblpPr w:leftFromText="180" w:rightFromText="180" w:vertAnchor="text" w:horzAnchor="margin" w:tblpX="108" w:tblpY="181"/>
        <w:tblW w:w="9158" w:type="dxa"/>
        <w:tblLook w:val="0000" w:firstRow="0" w:lastRow="0" w:firstColumn="0" w:lastColumn="0" w:noHBand="0" w:noVBand="0"/>
      </w:tblPr>
      <w:tblGrid>
        <w:gridCol w:w="9158"/>
      </w:tblGrid>
      <w:tr w:rsidR="00A71C2C" w:rsidRPr="001B2BAC" w14:paraId="59FA27A3" w14:textId="77777777" w:rsidTr="00AC07EF">
        <w:trPr>
          <w:cantSplit/>
          <w:trHeight w:val="285"/>
        </w:trPr>
        <w:tc>
          <w:tcPr>
            <w:tcW w:w="9158" w:type="dxa"/>
            <w:shd w:val="clear" w:color="auto" w:fill="CCCCCC"/>
          </w:tcPr>
          <w:p w14:paraId="59FA27A2" w14:textId="77777777" w:rsidR="00A71C2C" w:rsidRPr="001502DF" w:rsidRDefault="00A71C2C" w:rsidP="007E2747">
            <w:pPr>
              <w:spacing w:before="40" w:after="40"/>
              <w:rPr>
                <w:rFonts w:ascii="Calibri" w:hAnsi="Calibri" w:cs="Arial"/>
                <w:b/>
                <w:szCs w:val="24"/>
              </w:rPr>
            </w:pPr>
            <w:r>
              <w:rPr>
                <w:rFonts w:ascii="Calibri" w:hAnsi="Calibri" w:cs="Arial"/>
                <w:b/>
                <w:szCs w:val="24"/>
              </w:rPr>
              <w:t>Procedure</w:t>
            </w:r>
          </w:p>
        </w:tc>
      </w:tr>
    </w:tbl>
    <w:p w14:paraId="59FA27A4" w14:textId="77777777" w:rsidR="00256961" w:rsidRDefault="00256961" w:rsidP="007E2747">
      <w:pPr>
        <w:pStyle w:val="Default"/>
      </w:pPr>
    </w:p>
    <w:p w14:paraId="59FA27A5" w14:textId="77777777" w:rsidR="004D597F" w:rsidRPr="00256961" w:rsidRDefault="004D597F" w:rsidP="004D597F">
      <w:pPr>
        <w:pStyle w:val="Default"/>
      </w:pPr>
      <w:r>
        <w:t xml:space="preserve">Staff should </w:t>
      </w:r>
      <w:r w:rsidRPr="00256961">
        <w:t>contact the Aboriginal and Torres Strait Islander Health Unit for any assistance required in following the processes outlined below.</w:t>
      </w:r>
    </w:p>
    <w:p w14:paraId="59FA27A6" w14:textId="77777777" w:rsidR="004D597F" w:rsidRDefault="004D597F" w:rsidP="004D597F">
      <w:pPr>
        <w:rPr>
          <w:rFonts w:ascii="Calibri" w:hAnsi="Calibri" w:cs="Arial"/>
          <w:szCs w:val="24"/>
        </w:rPr>
      </w:pPr>
    </w:p>
    <w:p w14:paraId="59FA27A7" w14:textId="77777777" w:rsidR="0059392A" w:rsidRDefault="0059392A" w:rsidP="004D597F">
      <w:pPr>
        <w:rPr>
          <w:rFonts w:ascii="Calibri" w:hAnsi="Calibri" w:cs="Arial"/>
          <w:szCs w:val="24"/>
        </w:rPr>
      </w:pPr>
    </w:p>
    <w:p w14:paraId="59FA27A8" w14:textId="77777777" w:rsidR="0059392A" w:rsidRDefault="0059392A" w:rsidP="004D597F">
      <w:pPr>
        <w:rPr>
          <w:rFonts w:ascii="Calibri" w:hAnsi="Calibri" w:cs="Arial"/>
          <w:szCs w:val="24"/>
        </w:rPr>
      </w:pPr>
    </w:p>
    <w:p w14:paraId="59FA27A9" w14:textId="77777777" w:rsidR="00817C3D" w:rsidRDefault="004D597F" w:rsidP="004D597F">
      <w:pPr>
        <w:rPr>
          <w:rFonts w:ascii="Calibri" w:hAnsi="Calibri" w:cs="Arial"/>
          <w:szCs w:val="24"/>
        </w:rPr>
      </w:pPr>
      <w:r>
        <w:rPr>
          <w:rFonts w:ascii="Calibri" w:hAnsi="Calibri" w:cs="Arial"/>
          <w:szCs w:val="24"/>
        </w:rPr>
        <w:t xml:space="preserve">An application is to be submitted in writing to the Manager, Aboriginal and Torres Strait Islander Health Unit. </w:t>
      </w:r>
    </w:p>
    <w:p w14:paraId="59FA27AA" w14:textId="77777777" w:rsidR="00817C3D" w:rsidRDefault="00817C3D" w:rsidP="004D597F">
      <w:pPr>
        <w:rPr>
          <w:rFonts w:ascii="Calibri" w:hAnsi="Calibri" w:cs="Arial"/>
          <w:szCs w:val="24"/>
        </w:rPr>
      </w:pPr>
    </w:p>
    <w:p w14:paraId="59FA27AB" w14:textId="77777777" w:rsidR="004D597F" w:rsidRDefault="004D597F" w:rsidP="004D597F">
      <w:pPr>
        <w:rPr>
          <w:rFonts w:ascii="Calibri" w:hAnsi="Calibri" w:cs="Arial"/>
          <w:szCs w:val="24"/>
        </w:rPr>
      </w:pPr>
      <w:r>
        <w:rPr>
          <w:rFonts w:ascii="Calibri" w:hAnsi="Calibri" w:cs="Arial"/>
          <w:szCs w:val="24"/>
        </w:rPr>
        <w:t>There are two categories for the nomination of names:</w:t>
      </w:r>
    </w:p>
    <w:p w14:paraId="59FA27AC" w14:textId="77777777" w:rsidR="00954607" w:rsidRDefault="00954607" w:rsidP="004D597F">
      <w:pPr>
        <w:rPr>
          <w:rFonts w:ascii="Calibri" w:hAnsi="Calibri" w:cs="Arial"/>
          <w:szCs w:val="24"/>
        </w:rPr>
      </w:pPr>
    </w:p>
    <w:p w14:paraId="59FA27AD" w14:textId="77777777" w:rsidR="00954607" w:rsidRDefault="004D597F" w:rsidP="00954607">
      <w:pPr>
        <w:pStyle w:val="ListParagraph"/>
        <w:numPr>
          <w:ilvl w:val="0"/>
          <w:numId w:val="20"/>
        </w:numPr>
        <w:ind w:left="709" w:hanging="283"/>
        <w:rPr>
          <w:rFonts w:ascii="Calibri" w:hAnsi="Calibri" w:cs="Arial"/>
          <w:szCs w:val="24"/>
        </w:rPr>
      </w:pPr>
      <w:r w:rsidRPr="00954607">
        <w:rPr>
          <w:rFonts w:ascii="Calibri" w:hAnsi="Calibri" w:cs="Arial"/>
          <w:szCs w:val="24"/>
        </w:rPr>
        <w:t>an individual name of an Aboriginal and Torres Strait Islander person who has provided a distinguished and outstanding service to Aboriginal and Torres Strait Islander health in the ACT and surrounding region.</w:t>
      </w:r>
    </w:p>
    <w:p w14:paraId="59FA27AE" w14:textId="77777777" w:rsidR="00954607" w:rsidRDefault="00954607" w:rsidP="00954607">
      <w:pPr>
        <w:pStyle w:val="ListParagraph"/>
        <w:ind w:left="709" w:hanging="283"/>
        <w:rPr>
          <w:rFonts w:ascii="Calibri" w:hAnsi="Calibri" w:cs="Arial"/>
          <w:szCs w:val="24"/>
        </w:rPr>
      </w:pPr>
    </w:p>
    <w:p w14:paraId="59FA27AF" w14:textId="77777777" w:rsidR="00954607" w:rsidRPr="00954607" w:rsidRDefault="00954607" w:rsidP="00954607">
      <w:pPr>
        <w:pStyle w:val="ListParagraph"/>
        <w:ind w:left="709" w:hanging="283"/>
        <w:jc w:val="center"/>
        <w:rPr>
          <w:rFonts w:ascii="Calibri" w:hAnsi="Calibri" w:cs="Arial"/>
          <w:szCs w:val="24"/>
        </w:rPr>
      </w:pPr>
      <w:r w:rsidRPr="00954607">
        <w:rPr>
          <w:rFonts w:ascii="Calibri" w:hAnsi="Calibri" w:cs="Arial"/>
          <w:szCs w:val="24"/>
        </w:rPr>
        <w:t>and/or</w:t>
      </w:r>
    </w:p>
    <w:p w14:paraId="59FA27B0" w14:textId="77777777" w:rsidR="00954607" w:rsidRDefault="00954607" w:rsidP="00954607">
      <w:pPr>
        <w:pStyle w:val="ListParagraph"/>
        <w:ind w:left="709" w:hanging="283"/>
        <w:rPr>
          <w:rFonts w:ascii="Calibri" w:hAnsi="Calibri" w:cs="Arial"/>
          <w:szCs w:val="24"/>
        </w:rPr>
      </w:pPr>
    </w:p>
    <w:p w14:paraId="59FA27B1" w14:textId="77777777" w:rsidR="00954607" w:rsidRPr="006B6DBA" w:rsidRDefault="00954607" w:rsidP="00954607">
      <w:pPr>
        <w:pStyle w:val="ListParagraph"/>
        <w:numPr>
          <w:ilvl w:val="0"/>
          <w:numId w:val="20"/>
        </w:numPr>
        <w:ind w:left="709" w:hanging="283"/>
        <w:rPr>
          <w:rFonts w:ascii="Calibri" w:hAnsi="Calibri" w:cs="Arial"/>
          <w:szCs w:val="24"/>
        </w:rPr>
      </w:pPr>
      <w:r>
        <w:rPr>
          <w:rFonts w:ascii="Calibri" w:hAnsi="Calibri" w:cs="Arial"/>
          <w:szCs w:val="24"/>
        </w:rPr>
        <w:t>a local Aboriginal language name that acknowledges culture with a specific connection to the health environment.</w:t>
      </w:r>
    </w:p>
    <w:p w14:paraId="59FA27B2" w14:textId="77777777" w:rsidR="00954607" w:rsidRDefault="00954607" w:rsidP="00954607">
      <w:pPr>
        <w:pStyle w:val="ListParagraph"/>
        <w:ind w:left="0"/>
        <w:rPr>
          <w:rFonts w:ascii="Calibri" w:hAnsi="Calibri" w:cs="Arial"/>
          <w:szCs w:val="24"/>
        </w:rPr>
      </w:pPr>
    </w:p>
    <w:p w14:paraId="59FA27B3" w14:textId="77777777" w:rsidR="00954607" w:rsidRPr="00954607" w:rsidRDefault="00954607" w:rsidP="00954607">
      <w:pPr>
        <w:pStyle w:val="ListParagraph"/>
        <w:ind w:left="0"/>
        <w:rPr>
          <w:rFonts w:ascii="Calibri" w:hAnsi="Calibri" w:cs="Arial"/>
          <w:b/>
          <w:i/>
          <w:szCs w:val="24"/>
        </w:rPr>
      </w:pPr>
      <w:r w:rsidRPr="00954607">
        <w:rPr>
          <w:rFonts w:ascii="Calibri" w:hAnsi="Calibri" w:cs="Arial"/>
          <w:b/>
          <w:i/>
          <w:szCs w:val="24"/>
        </w:rPr>
        <w:t>2.   When nominating a local Aboriginal language name (or words)</w:t>
      </w:r>
    </w:p>
    <w:p w14:paraId="59FA27B4" w14:textId="77777777" w:rsidR="00D20E50" w:rsidRDefault="00D20E50" w:rsidP="00954607">
      <w:pPr>
        <w:rPr>
          <w:rFonts w:ascii="Calibri" w:hAnsi="Calibri" w:cs="Arial"/>
          <w:szCs w:val="24"/>
        </w:rPr>
      </w:pPr>
    </w:p>
    <w:p w14:paraId="59FA27B5" w14:textId="77777777" w:rsidR="00954607" w:rsidRDefault="00954607" w:rsidP="00954607">
      <w:pPr>
        <w:rPr>
          <w:rFonts w:ascii="Calibri" w:hAnsi="Calibri" w:cs="Arial"/>
          <w:szCs w:val="24"/>
        </w:rPr>
      </w:pPr>
      <w:r>
        <w:rPr>
          <w:rFonts w:ascii="Calibri" w:hAnsi="Calibri" w:cs="Arial"/>
          <w:szCs w:val="24"/>
        </w:rPr>
        <w:t>The name of the language group and meaning of the language name (or words) including why the name should be considered for use should be described in the application.</w:t>
      </w:r>
    </w:p>
    <w:p w14:paraId="59FA27B6" w14:textId="77777777" w:rsidR="00954607" w:rsidRDefault="00954607" w:rsidP="00954607">
      <w:pPr>
        <w:rPr>
          <w:rFonts w:ascii="Calibri" w:hAnsi="Calibri" w:cs="Arial"/>
          <w:szCs w:val="24"/>
        </w:rPr>
      </w:pPr>
    </w:p>
    <w:p w14:paraId="59FA27B7" w14:textId="77777777" w:rsidR="00954607" w:rsidRDefault="00954607" w:rsidP="00954607">
      <w:pPr>
        <w:rPr>
          <w:rFonts w:ascii="Calibri" w:hAnsi="Calibri" w:cs="Arial"/>
          <w:szCs w:val="24"/>
        </w:rPr>
      </w:pPr>
      <w:r>
        <w:rPr>
          <w:rFonts w:ascii="Calibri" w:hAnsi="Calibri" w:cs="Arial"/>
          <w:szCs w:val="24"/>
        </w:rPr>
        <w:t>Utilising this process assists in ensuring that offensive or sensitive terminology is avoided and importantly, there is guidance, coordination and consistency in approach.</w:t>
      </w:r>
    </w:p>
    <w:p w14:paraId="59FA27B8" w14:textId="77777777" w:rsidR="00954607" w:rsidRDefault="00954607" w:rsidP="004D597F">
      <w:pPr>
        <w:rPr>
          <w:rFonts w:ascii="Calibri" w:hAnsi="Calibri" w:cs="Arial"/>
          <w:szCs w:val="24"/>
        </w:rPr>
      </w:pPr>
    </w:p>
    <w:p w14:paraId="59FA27B9" w14:textId="77777777" w:rsidR="004D597F" w:rsidRPr="000C0F00" w:rsidRDefault="004D597F" w:rsidP="004D597F">
      <w:pPr>
        <w:rPr>
          <w:rFonts w:ascii="Calibri" w:hAnsi="Calibri" w:cs="Arial"/>
          <w:szCs w:val="24"/>
        </w:rPr>
      </w:pPr>
      <w:r w:rsidRPr="000C0F00">
        <w:rPr>
          <w:rFonts w:ascii="Calibri" w:hAnsi="Calibri" w:cs="Arial"/>
          <w:szCs w:val="24"/>
        </w:rPr>
        <w:t>Applications must address the following criteria:</w:t>
      </w:r>
    </w:p>
    <w:p w14:paraId="59FA27BA" w14:textId="77777777" w:rsidR="004D597F" w:rsidRPr="000C0F00" w:rsidRDefault="004D597F" w:rsidP="004D597F">
      <w:pPr>
        <w:pStyle w:val="ListParagraph"/>
        <w:numPr>
          <w:ilvl w:val="0"/>
          <w:numId w:val="15"/>
        </w:numPr>
        <w:rPr>
          <w:rFonts w:ascii="Calibri" w:hAnsi="Calibri" w:cs="Arial"/>
          <w:szCs w:val="24"/>
        </w:rPr>
      </w:pPr>
      <w:r w:rsidRPr="000C0F00">
        <w:rPr>
          <w:rFonts w:ascii="Calibri" w:hAnsi="Calibri" w:cs="Arial"/>
          <w:szCs w:val="24"/>
        </w:rPr>
        <w:t>Any family or personal relationship to the nominee/nomination must be declared in the nomination by staff involved in the process.</w:t>
      </w:r>
    </w:p>
    <w:p w14:paraId="59FA27BB" w14:textId="77777777" w:rsidR="004D597F" w:rsidRPr="000C0F00" w:rsidRDefault="004D597F" w:rsidP="004D597F">
      <w:pPr>
        <w:pStyle w:val="ListParagraph"/>
        <w:numPr>
          <w:ilvl w:val="0"/>
          <w:numId w:val="17"/>
        </w:numPr>
        <w:rPr>
          <w:rFonts w:ascii="Calibri" w:hAnsi="Calibri" w:cs="Arial"/>
          <w:szCs w:val="24"/>
        </w:rPr>
      </w:pPr>
      <w:r w:rsidRPr="000C0F00">
        <w:rPr>
          <w:rFonts w:ascii="Calibri" w:hAnsi="Calibri" w:cs="Arial"/>
          <w:szCs w:val="24"/>
        </w:rPr>
        <w:t>The nomination is to be no more than 450 words .When nominating a person’s name, the nomination</w:t>
      </w:r>
      <w:r w:rsidR="00817C3D" w:rsidRPr="000C0F00">
        <w:rPr>
          <w:rFonts w:ascii="Calibri" w:hAnsi="Calibri" w:cs="Arial"/>
          <w:szCs w:val="24"/>
        </w:rPr>
        <w:t xml:space="preserve"> </w:t>
      </w:r>
      <w:r w:rsidRPr="000C0F00">
        <w:rPr>
          <w:rFonts w:ascii="Calibri" w:hAnsi="Calibri" w:cs="Arial"/>
          <w:szCs w:val="24"/>
        </w:rPr>
        <w:t xml:space="preserve">must be include a description of the distinguished and outstanding service to Aboriginal and Torres Strait Islander health in the ACT and surrounding region including copies of any supporting documentation of service and/or awards of recognition.  </w:t>
      </w:r>
    </w:p>
    <w:p w14:paraId="59FA27BC" w14:textId="77777777" w:rsidR="004D597F" w:rsidRPr="000C0F00" w:rsidRDefault="004D597F" w:rsidP="004D597F">
      <w:pPr>
        <w:pStyle w:val="ListParagraph"/>
        <w:numPr>
          <w:ilvl w:val="0"/>
          <w:numId w:val="17"/>
        </w:numPr>
        <w:rPr>
          <w:rFonts w:ascii="Calibri" w:hAnsi="Calibri" w:cs="Arial"/>
          <w:szCs w:val="24"/>
        </w:rPr>
      </w:pPr>
      <w:r w:rsidRPr="000C0F00">
        <w:rPr>
          <w:rFonts w:ascii="Calibri" w:hAnsi="Calibri" w:cs="Arial"/>
          <w:szCs w:val="24"/>
        </w:rPr>
        <w:t>An endorsed confirmation of Aboriginal and Torres Strait Islander identity form must accompany the application.</w:t>
      </w:r>
    </w:p>
    <w:p w14:paraId="59FA27BD" w14:textId="77777777" w:rsidR="00850DD8" w:rsidRDefault="00850DD8" w:rsidP="004B2479">
      <w:pPr>
        <w:pStyle w:val="ListParagraph"/>
        <w:ind w:left="0"/>
        <w:rPr>
          <w:rFonts w:ascii="Calibri" w:hAnsi="Calibri" w:cs="Arial"/>
          <w:szCs w:val="24"/>
        </w:rPr>
      </w:pPr>
    </w:p>
    <w:p w14:paraId="59FA27BE" w14:textId="77777777" w:rsidR="00AC07EF" w:rsidRDefault="00AC07EF" w:rsidP="007E2747">
      <w:pPr>
        <w:rPr>
          <w:rFonts w:ascii="Calibri" w:hAnsi="Calibri" w:cs="Arial"/>
          <w:b/>
          <w:szCs w:val="24"/>
        </w:rPr>
      </w:pPr>
      <w:r>
        <w:rPr>
          <w:rFonts w:ascii="Calibri" w:hAnsi="Calibri" w:cs="Arial"/>
          <w:b/>
          <w:szCs w:val="24"/>
        </w:rPr>
        <w:t>Assessment</w:t>
      </w:r>
    </w:p>
    <w:p w14:paraId="59FA27BF" w14:textId="77777777" w:rsidR="00806DA1" w:rsidRDefault="00256961" w:rsidP="007E2747">
      <w:pPr>
        <w:rPr>
          <w:rFonts w:ascii="Calibri" w:hAnsi="Calibri" w:cs="Arial"/>
          <w:szCs w:val="24"/>
        </w:rPr>
      </w:pPr>
      <w:r w:rsidRPr="00256961">
        <w:rPr>
          <w:rFonts w:ascii="Calibri" w:hAnsi="Calibri" w:cs="Arial"/>
          <w:szCs w:val="24"/>
        </w:rPr>
        <w:t xml:space="preserve">The </w:t>
      </w:r>
      <w:r>
        <w:rPr>
          <w:rFonts w:ascii="Calibri" w:hAnsi="Calibri" w:cs="Arial"/>
          <w:szCs w:val="24"/>
        </w:rPr>
        <w:t xml:space="preserve">ATSIHU </w:t>
      </w:r>
      <w:r w:rsidR="00241319">
        <w:rPr>
          <w:rFonts w:ascii="Calibri" w:hAnsi="Calibri" w:cs="Arial"/>
          <w:szCs w:val="24"/>
        </w:rPr>
        <w:t>will re</w:t>
      </w:r>
      <w:r w:rsidR="00B37365">
        <w:rPr>
          <w:rFonts w:ascii="Calibri" w:hAnsi="Calibri" w:cs="Arial"/>
          <w:szCs w:val="24"/>
        </w:rPr>
        <w:t>gister</w:t>
      </w:r>
      <w:r w:rsidR="00241319">
        <w:rPr>
          <w:rFonts w:ascii="Calibri" w:hAnsi="Calibri" w:cs="Arial"/>
          <w:szCs w:val="24"/>
        </w:rPr>
        <w:t xml:space="preserve"> all nominations received</w:t>
      </w:r>
      <w:r w:rsidR="008B2591">
        <w:rPr>
          <w:rFonts w:ascii="Calibri" w:hAnsi="Calibri" w:cs="Arial"/>
          <w:szCs w:val="24"/>
        </w:rPr>
        <w:t xml:space="preserve"> and complete t</w:t>
      </w:r>
      <w:r w:rsidR="00F8796A" w:rsidRPr="002A2D07">
        <w:rPr>
          <w:rFonts w:ascii="Calibri" w:hAnsi="Calibri" w:cs="Arial"/>
          <w:szCs w:val="24"/>
        </w:rPr>
        <w:t>he</w:t>
      </w:r>
      <w:r w:rsidR="00E1131C" w:rsidRPr="002A2D07">
        <w:rPr>
          <w:rFonts w:ascii="Calibri" w:hAnsi="Calibri" w:cs="Arial"/>
          <w:szCs w:val="24"/>
        </w:rPr>
        <w:t xml:space="preserve"> a</w:t>
      </w:r>
      <w:r w:rsidR="00806DA1" w:rsidRPr="002A2D07">
        <w:rPr>
          <w:rFonts w:ascii="Calibri" w:hAnsi="Calibri" w:cs="Arial"/>
          <w:szCs w:val="24"/>
        </w:rPr>
        <w:t>ssessment</w:t>
      </w:r>
      <w:r w:rsidR="008A3B9F">
        <w:rPr>
          <w:rFonts w:ascii="Calibri" w:hAnsi="Calibri" w:cs="Arial"/>
          <w:szCs w:val="24"/>
        </w:rPr>
        <w:t>,</w:t>
      </w:r>
      <w:r w:rsidR="00806DA1" w:rsidRPr="002A2D07">
        <w:rPr>
          <w:rFonts w:ascii="Calibri" w:hAnsi="Calibri" w:cs="Arial"/>
          <w:szCs w:val="24"/>
        </w:rPr>
        <w:t xml:space="preserve"> cover</w:t>
      </w:r>
      <w:r w:rsidR="008A3B9F">
        <w:rPr>
          <w:rFonts w:ascii="Calibri" w:hAnsi="Calibri" w:cs="Arial"/>
          <w:szCs w:val="24"/>
        </w:rPr>
        <w:t>ing</w:t>
      </w:r>
      <w:r w:rsidR="00806DA1" w:rsidRPr="002A2D07">
        <w:rPr>
          <w:rFonts w:ascii="Calibri" w:hAnsi="Calibri" w:cs="Arial"/>
          <w:szCs w:val="24"/>
        </w:rPr>
        <w:t xml:space="preserve"> </w:t>
      </w:r>
      <w:r w:rsidR="008B2591">
        <w:rPr>
          <w:rFonts w:ascii="Calibri" w:hAnsi="Calibri" w:cs="Arial"/>
          <w:szCs w:val="24"/>
        </w:rPr>
        <w:t xml:space="preserve">all </w:t>
      </w:r>
      <w:r w:rsidR="00806DA1" w:rsidRPr="002A2D07">
        <w:rPr>
          <w:rFonts w:ascii="Calibri" w:hAnsi="Calibri" w:cs="Arial"/>
          <w:szCs w:val="24"/>
        </w:rPr>
        <w:t>information provi</w:t>
      </w:r>
      <w:r w:rsidR="00E1131C" w:rsidRPr="002A2D07">
        <w:rPr>
          <w:rFonts w:ascii="Calibri" w:hAnsi="Calibri" w:cs="Arial"/>
          <w:szCs w:val="24"/>
        </w:rPr>
        <w:t>ded</w:t>
      </w:r>
      <w:r w:rsidR="002A2D07" w:rsidRPr="002A2D07">
        <w:rPr>
          <w:rFonts w:ascii="Calibri" w:hAnsi="Calibri" w:cs="Arial"/>
          <w:szCs w:val="24"/>
        </w:rPr>
        <w:t xml:space="preserve"> in the nomination and accompanying documentation</w:t>
      </w:r>
      <w:r w:rsidR="00201CE4">
        <w:rPr>
          <w:rFonts w:ascii="Calibri" w:hAnsi="Calibri" w:cs="Arial"/>
          <w:szCs w:val="24"/>
        </w:rPr>
        <w:t xml:space="preserve">.  </w:t>
      </w:r>
      <w:r w:rsidR="00817C3D">
        <w:rPr>
          <w:rFonts w:ascii="Calibri" w:hAnsi="Calibri" w:cs="Arial"/>
          <w:szCs w:val="24"/>
        </w:rPr>
        <w:t>The applicant must seek p</w:t>
      </w:r>
      <w:r w:rsidR="0096035A">
        <w:rPr>
          <w:rFonts w:ascii="Calibri" w:hAnsi="Calibri" w:cs="Arial"/>
          <w:szCs w:val="24"/>
        </w:rPr>
        <w:t xml:space="preserve">ermission </w:t>
      </w:r>
      <w:r w:rsidR="00201CE4">
        <w:rPr>
          <w:rFonts w:ascii="Calibri" w:hAnsi="Calibri" w:cs="Arial"/>
          <w:szCs w:val="24"/>
        </w:rPr>
        <w:t xml:space="preserve">in writing </w:t>
      </w:r>
      <w:r w:rsidR="00817C3D">
        <w:rPr>
          <w:rFonts w:ascii="Calibri" w:hAnsi="Calibri" w:cs="Arial"/>
          <w:szCs w:val="24"/>
        </w:rPr>
        <w:t xml:space="preserve">from </w:t>
      </w:r>
      <w:r w:rsidR="00466F6E">
        <w:rPr>
          <w:rFonts w:ascii="Calibri" w:hAnsi="Calibri" w:cs="Arial"/>
          <w:szCs w:val="24"/>
        </w:rPr>
        <w:t xml:space="preserve">the </w:t>
      </w:r>
      <w:r w:rsidR="002A2D07" w:rsidRPr="002A2D07">
        <w:rPr>
          <w:rFonts w:ascii="Calibri" w:hAnsi="Calibri" w:cs="Arial"/>
          <w:szCs w:val="24"/>
        </w:rPr>
        <w:t>U</w:t>
      </w:r>
      <w:r w:rsidR="00466F6E">
        <w:rPr>
          <w:rFonts w:ascii="Calibri" w:hAnsi="Calibri" w:cs="Arial"/>
          <w:szCs w:val="24"/>
        </w:rPr>
        <w:t xml:space="preserve">nited </w:t>
      </w:r>
      <w:r w:rsidR="002A2D07" w:rsidRPr="002A2D07">
        <w:rPr>
          <w:rFonts w:ascii="Calibri" w:hAnsi="Calibri" w:cs="Arial"/>
          <w:szCs w:val="24"/>
        </w:rPr>
        <w:t>N</w:t>
      </w:r>
      <w:r w:rsidR="00466F6E">
        <w:rPr>
          <w:rFonts w:ascii="Calibri" w:hAnsi="Calibri" w:cs="Arial"/>
          <w:szCs w:val="24"/>
        </w:rPr>
        <w:t xml:space="preserve">gunnawal </w:t>
      </w:r>
      <w:r w:rsidR="002A2D07" w:rsidRPr="002A2D07">
        <w:rPr>
          <w:rFonts w:ascii="Calibri" w:hAnsi="Calibri" w:cs="Arial"/>
          <w:szCs w:val="24"/>
        </w:rPr>
        <w:t>E</w:t>
      </w:r>
      <w:r w:rsidR="00466F6E">
        <w:rPr>
          <w:rFonts w:ascii="Calibri" w:hAnsi="Calibri" w:cs="Arial"/>
          <w:szCs w:val="24"/>
        </w:rPr>
        <w:t xml:space="preserve">lders </w:t>
      </w:r>
      <w:r w:rsidR="002A2D07" w:rsidRPr="002A2D07">
        <w:rPr>
          <w:rFonts w:ascii="Calibri" w:hAnsi="Calibri" w:cs="Arial"/>
          <w:szCs w:val="24"/>
        </w:rPr>
        <w:t>C</w:t>
      </w:r>
      <w:r w:rsidR="00466F6E">
        <w:rPr>
          <w:rFonts w:ascii="Calibri" w:hAnsi="Calibri" w:cs="Arial"/>
          <w:szCs w:val="24"/>
        </w:rPr>
        <w:t>ouncil</w:t>
      </w:r>
      <w:r w:rsidR="0096035A">
        <w:rPr>
          <w:rFonts w:ascii="Calibri" w:hAnsi="Calibri" w:cs="Arial"/>
          <w:szCs w:val="24"/>
        </w:rPr>
        <w:t xml:space="preserve"> </w:t>
      </w:r>
      <w:r w:rsidR="00201CE4">
        <w:rPr>
          <w:rFonts w:ascii="Calibri" w:hAnsi="Calibri" w:cs="Arial"/>
          <w:szCs w:val="24"/>
        </w:rPr>
        <w:t>(</w:t>
      </w:r>
      <w:r w:rsidR="00466F6E">
        <w:rPr>
          <w:rFonts w:ascii="Calibri" w:hAnsi="Calibri" w:cs="Arial"/>
          <w:szCs w:val="24"/>
        </w:rPr>
        <w:t>UNEC</w:t>
      </w:r>
      <w:r w:rsidR="00201CE4">
        <w:rPr>
          <w:rFonts w:ascii="Calibri" w:hAnsi="Calibri" w:cs="Arial"/>
          <w:szCs w:val="24"/>
        </w:rPr>
        <w:t>)</w:t>
      </w:r>
      <w:r w:rsidR="000E5D09">
        <w:rPr>
          <w:rFonts w:ascii="Calibri" w:hAnsi="Calibri" w:cs="Arial"/>
          <w:szCs w:val="24"/>
        </w:rPr>
        <w:t>,</w:t>
      </w:r>
      <w:r w:rsidR="00201CE4">
        <w:rPr>
          <w:rFonts w:ascii="Calibri" w:hAnsi="Calibri" w:cs="Arial"/>
          <w:szCs w:val="24"/>
        </w:rPr>
        <w:t xml:space="preserve"> </w:t>
      </w:r>
      <w:r w:rsidR="000E5D09">
        <w:rPr>
          <w:rFonts w:ascii="Calibri" w:hAnsi="Calibri" w:cs="Arial"/>
          <w:szCs w:val="24"/>
        </w:rPr>
        <w:t xml:space="preserve">for the </w:t>
      </w:r>
      <w:r w:rsidR="0096035A">
        <w:rPr>
          <w:rFonts w:ascii="Calibri" w:hAnsi="Calibri" w:cs="Arial"/>
          <w:szCs w:val="24"/>
        </w:rPr>
        <w:t>use</w:t>
      </w:r>
      <w:r w:rsidR="000E5D09">
        <w:rPr>
          <w:rFonts w:ascii="Calibri" w:hAnsi="Calibri" w:cs="Arial"/>
          <w:szCs w:val="24"/>
        </w:rPr>
        <w:t xml:space="preserve"> of</w:t>
      </w:r>
      <w:r w:rsidR="0096035A">
        <w:rPr>
          <w:rFonts w:ascii="Calibri" w:hAnsi="Calibri" w:cs="Arial"/>
          <w:szCs w:val="24"/>
        </w:rPr>
        <w:t xml:space="preserve"> their language name</w:t>
      </w:r>
      <w:r w:rsidR="000E5D09">
        <w:rPr>
          <w:rFonts w:ascii="Calibri" w:hAnsi="Calibri" w:cs="Arial"/>
          <w:szCs w:val="24"/>
        </w:rPr>
        <w:t>s</w:t>
      </w:r>
      <w:r w:rsidR="00817C3D">
        <w:rPr>
          <w:rFonts w:ascii="Calibri" w:hAnsi="Calibri" w:cs="Arial"/>
          <w:szCs w:val="24"/>
        </w:rPr>
        <w:t xml:space="preserve"> and attach the endorsement by UNEC to the nomination</w:t>
      </w:r>
      <w:r w:rsidR="008A3B9F">
        <w:rPr>
          <w:rFonts w:ascii="Calibri" w:hAnsi="Calibri" w:cs="Arial"/>
          <w:szCs w:val="24"/>
        </w:rPr>
        <w:t>.</w:t>
      </w:r>
    </w:p>
    <w:p w14:paraId="59FA27C0" w14:textId="77777777" w:rsidR="00817C3D" w:rsidRDefault="00817C3D" w:rsidP="007E2747">
      <w:pPr>
        <w:rPr>
          <w:rFonts w:ascii="Calibri" w:hAnsi="Calibri" w:cs="Arial"/>
          <w:szCs w:val="24"/>
        </w:rPr>
      </w:pPr>
    </w:p>
    <w:p w14:paraId="59FA27C1" w14:textId="77777777" w:rsidR="00645931" w:rsidRDefault="008B2591" w:rsidP="007E2747">
      <w:pPr>
        <w:rPr>
          <w:rFonts w:ascii="Calibri" w:hAnsi="Calibri" w:cs="Arial"/>
          <w:szCs w:val="24"/>
        </w:rPr>
      </w:pPr>
      <w:r>
        <w:rPr>
          <w:rFonts w:ascii="Calibri" w:hAnsi="Calibri" w:cs="Arial"/>
          <w:szCs w:val="24"/>
        </w:rPr>
        <w:t>ATSIHU will submit nominations to t</w:t>
      </w:r>
      <w:r w:rsidR="00806DA1">
        <w:rPr>
          <w:rFonts w:ascii="Calibri" w:hAnsi="Calibri" w:cs="Arial"/>
          <w:szCs w:val="24"/>
        </w:rPr>
        <w:t xml:space="preserve">he Aboriginal and Torres Strait Islander Health Coordination Group </w:t>
      </w:r>
      <w:r w:rsidR="00990ADB">
        <w:rPr>
          <w:rFonts w:ascii="Calibri" w:hAnsi="Calibri" w:cs="Arial"/>
          <w:szCs w:val="24"/>
        </w:rPr>
        <w:t>(including evidence of UNE</w:t>
      </w:r>
      <w:r w:rsidR="00466F6E">
        <w:rPr>
          <w:rFonts w:ascii="Calibri" w:hAnsi="Calibri" w:cs="Arial"/>
          <w:szCs w:val="24"/>
        </w:rPr>
        <w:t>C</w:t>
      </w:r>
      <w:r w:rsidR="00990ADB">
        <w:rPr>
          <w:rFonts w:ascii="Calibri" w:hAnsi="Calibri" w:cs="Arial"/>
          <w:szCs w:val="24"/>
        </w:rPr>
        <w:t xml:space="preserve"> permission) </w:t>
      </w:r>
      <w:r w:rsidR="00DE266B">
        <w:rPr>
          <w:rFonts w:ascii="Calibri" w:hAnsi="Calibri" w:cs="Arial"/>
          <w:szCs w:val="24"/>
        </w:rPr>
        <w:t>for consideration and recommendation to the Director-General</w:t>
      </w:r>
      <w:r w:rsidR="009C7402">
        <w:rPr>
          <w:rFonts w:ascii="Calibri" w:hAnsi="Calibri" w:cs="Arial"/>
          <w:szCs w:val="24"/>
        </w:rPr>
        <w:t xml:space="preserve"> for endorsement</w:t>
      </w:r>
      <w:r w:rsidR="008A3B9F">
        <w:rPr>
          <w:rFonts w:ascii="Calibri" w:hAnsi="Calibri" w:cs="Arial"/>
          <w:szCs w:val="24"/>
        </w:rPr>
        <w:t xml:space="preserve">.  </w:t>
      </w:r>
    </w:p>
    <w:p w14:paraId="59FA27C2" w14:textId="77777777" w:rsidR="00954607" w:rsidRDefault="00954607" w:rsidP="007E2747">
      <w:pPr>
        <w:rPr>
          <w:rFonts w:ascii="Calibri" w:hAnsi="Calibri" w:cs="Arial"/>
          <w:szCs w:val="24"/>
        </w:rPr>
      </w:pPr>
    </w:p>
    <w:p w14:paraId="59FA27C3" w14:textId="77777777" w:rsidR="004B2479" w:rsidRDefault="004B2479" w:rsidP="007E2747">
      <w:pPr>
        <w:rPr>
          <w:rFonts w:ascii="Calibri" w:hAnsi="Calibri" w:cs="Arial"/>
          <w:szCs w:val="24"/>
        </w:rPr>
      </w:pPr>
      <w:r>
        <w:rPr>
          <w:rFonts w:ascii="Calibri" w:hAnsi="Calibri" w:cs="Arial"/>
          <w:szCs w:val="24"/>
        </w:rPr>
        <w:t>After approval in principle by the Director-General of a person’s name to be used for this purpose, the consent of the person or their family must be sought.</w:t>
      </w:r>
    </w:p>
    <w:p w14:paraId="59FA27C4" w14:textId="77777777" w:rsidR="00954607" w:rsidRDefault="00954607" w:rsidP="007E2747">
      <w:pPr>
        <w:rPr>
          <w:rFonts w:ascii="Calibri" w:hAnsi="Calibri" w:cs="Arial"/>
          <w:szCs w:val="24"/>
        </w:rPr>
      </w:pPr>
    </w:p>
    <w:p w14:paraId="59FA27C5" w14:textId="77777777" w:rsidR="00AC07EF" w:rsidRDefault="00B13832" w:rsidP="007E2747">
      <w:pPr>
        <w:rPr>
          <w:rFonts w:ascii="Calibri" w:hAnsi="Calibri" w:cs="Arial"/>
          <w:szCs w:val="24"/>
        </w:rPr>
      </w:pPr>
      <w:r>
        <w:rPr>
          <w:rFonts w:ascii="Calibri" w:hAnsi="Calibri" w:cs="Arial"/>
          <w:szCs w:val="24"/>
        </w:rPr>
        <w:t xml:space="preserve">ACT </w:t>
      </w:r>
      <w:r w:rsidR="00E1131C">
        <w:rPr>
          <w:rFonts w:ascii="Calibri" w:hAnsi="Calibri" w:cs="Arial"/>
          <w:szCs w:val="24"/>
        </w:rPr>
        <w:t>Health</w:t>
      </w:r>
      <w:r>
        <w:rPr>
          <w:rFonts w:ascii="Calibri" w:hAnsi="Calibri" w:cs="Arial"/>
          <w:szCs w:val="24"/>
        </w:rPr>
        <w:t>’s</w:t>
      </w:r>
      <w:r w:rsidR="00E1131C">
        <w:rPr>
          <w:rFonts w:ascii="Calibri" w:hAnsi="Calibri" w:cs="Arial"/>
          <w:szCs w:val="24"/>
        </w:rPr>
        <w:t xml:space="preserve"> Infrastructure Program requirements</w:t>
      </w:r>
      <w:r w:rsidR="009C7402">
        <w:rPr>
          <w:rFonts w:ascii="Calibri" w:hAnsi="Calibri" w:cs="Arial"/>
          <w:szCs w:val="24"/>
        </w:rPr>
        <w:t>,</w:t>
      </w:r>
      <w:r w:rsidR="00E1131C">
        <w:rPr>
          <w:rFonts w:ascii="Calibri" w:hAnsi="Calibri" w:cs="Arial"/>
          <w:szCs w:val="24"/>
        </w:rPr>
        <w:t xml:space="preserve"> consistency with ACT Hea</w:t>
      </w:r>
      <w:r w:rsidR="00806DA1">
        <w:rPr>
          <w:rFonts w:ascii="Calibri" w:hAnsi="Calibri" w:cs="Arial"/>
          <w:szCs w:val="24"/>
        </w:rPr>
        <w:t>lth values</w:t>
      </w:r>
      <w:r w:rsidR="00990ADB">
        <w:rPr>
          <w:rFonts w:ascii="Calibri" w:hAnsi="Calibri" w:cs="Arial"/>
          <w:szCs w:val="24"/>
        </w:rPr>
        <w:t xml:space="preserve"> and </w:t>
      </w:r>
      <w:r w:rsidR="00E1131C">
        <w:rPr>
          <w:rFonts w:ascii="Calibri" w:hAnsi="Calibri" w:cs="Arial"/>
          <w:szCs w:val="24"/>
        </w:rPr>
        <w:t xml:space="preserve">the </w:t>
      </w:r>
      <w:r w:rsidR="00806DA1">
        <w:rPr>
          <w:rFonts w:ascii="Calibri" w:hAnsi="Calibri" w:cs="Arial"/>
          <w:szCs w:val="24"/>
        </w:rPr>
        <w:t>reflection of the functions of the property</w:t>
      </w:r>
      <w:r w:rsidR="0081337D">
        <w:rPr>
          <w:rFonts w:ascii="Calibri" w:hAnsi="Calibri" w:cs="Arial"/>
          <w:szCs w:val="24"/>
        </w:rPr>
        <w:t xml:space="preserve"> are all</w:t>
      </w:r>
      <w:r w:rsidR="00DE266B">
        <w:rPr>
          <w:rFonts w:ascii="Calibri" w:hAnsi="Calibri" w:cs="Arial"/>
          <w:szCs w:val="24"/>
        </w:rPr>
        <w:t xml:space="preserve"> to be taken into consideration</w:t>
      </w:r>
      <w:r w:rsidR="0081337D">
        <w:rPr>
          <w:rFonts w:ascii="Calibri" w:hAnsi="Calibri" w:cs="Arial"/>
          <w:szCs w:val="24"/>
        </w:rPr>
        <w:t xml:space="preserve"> when a name is assessed</w:t>
      </w:r>
      <w:r w:rsidR="00806DA1">
        <w:rPr>
          <w:rFonts w:ascii="Calibri" w:hAnsi="Calibri" w:cs="Arial"/>
          <w:szCs w:val="24"/>
        </w:rPr>
        <w:t>.</w:t>
      </w:r>
    </w:p>
    <w:p w14:paraId="59FA27C6" w14:textId="77777777" w:rsidR="00645931" w:rsidRDefault="00645931" w:rsidP="007E2747">
      <w:pPr>
        <w:rPr>
          <w:rFonts w:ascii="Calibri" w:hAnsi="Calibri" w:cs="Arial"/>
          <w:szCs w:val="24"/>
        </w:rPr>
      </w:pPr>
    </w:p>
    <w:p w14:paraId="59FA27C7" w14:textId="77777777" w:rsidR="00954607" w:rsidRPr="00817C3D" w:rsidRDefault="00954607" w:rsidP="00954607">
      <w:pPr>
        <w:rPr>
          <w:rFonts w:ascii="Calibri" w:hAnsi="Calibri" w:cs="Arial"/>
          <w:szCs w:val="24"/>
        </w:rPr>
      </w:pPr>
      <w:r>
        <w:rPr>
          <w:rFonts w:ascii="Calibri" w:hAnsi="Calibri" w:cs="Arial"/>
          <w:szCs w:val="24"/>
        </w:rPr>
        <w:t xml:space="preserve">A register of endorsed names will be maintained by ATSIHU and referred for consideration in the commissioning of new ACT Health buildings under the Health Infrastructure Program and/or when there is a request for a name </w:t>
      </w:r>
      <w:r w:rsidRPr="00817C3D">
        <w:rPr>
          <w:rFonts w:ascii="Calibri" w:hAnsi="Calibri" w:cs="Arial"/>
          <w:szCs w:val="24"/>
        </w:rPr>
        <w:t xml:space="preserve">is considered for use should be described and included in the application. </w:t>
      </w:r>
    </w:p>
    <w:p w14:paraId="59FA27C8" w14:textId="77777777" w:rsidR="00954607" w:rsidRDefault="00954607" w:rsidP="007E2747">
      <w:pPr>
        <w:rPr>
          <w:rFonts w:ascii="Calibri" w:hAnsi="Calibri" w:cs="Arial"/>
          <w:szCs w:val="24"/>
        </w:rPr>
      </w:pPr>
    </w:p>
    <w:p w14:paraId="59FA27C9" w14:textId="77777777" w:rsidR="00645931" w:rsidRPr="00645931" w:rsidRDefault="00645931" w:rsidP="00645931">
      <w:pPr>
        <w:rPr>
          <w:rFonts w:ascii="Calibri" w:hAnsi="Calibri" w:cs="Arial"/>
          <w:szCs w:val="24"/>
        </w:rPr>
      </w:pPr>
      <w:r w:rsidRPr="00645931">
        <w:rPr>
          <w:rFonts w:ascii="Calibri" w:hAnsi="Calibri" w:cs="Arial"/>
          <w:szCs w:val="24"/>
        </w:rPr>
        <w:t xml:space="preserve">B&amp;I and Health Infrastructure and Planning (HIP) will be notified by </w:t>
      </w:r>
      <w:r>
        <w:rPr>
          <w:rFonts w:ascii="Calibri" w:hAnsi="Calibri" w:cs="Arial"/>
          <w:szCs w:val="24"/>
        </w:rPr>
        <w:t>ATSIHU</w:t>
      </w:r>
      <w:r w:rsidRPr="00645931">
        <w:rPr>
          <w:rFonts w:ascii="Calibri" w:hAnsi="Calibri" w:cs="Arial"/>
          <w:szCs w:val="24"/>
        </w:rPr>
        <w:t xml:space="preserve"> of all approvals </w:t>
      </w:r>
      <w:r>
        <w:rPr>
          <w:rFonts w:ascii="Calibri" w:hAnsi="Calibri" w:cs="Arial"/>
          <w:szCs w:val="24"/>
        </w:rPr>
        <w:t>for</w:t>
      </w:r>
      <w:r w:rsidRPr="00645931">
        <w:rPr>
          <w:rFonts w:ascii="Calibri" w:hAnsi="Calibri" w:cs="Arial"/>
          <w:szCs w:val="24"/>
        </w:rPr>
        <w:t xml:space="preserve"> </w:t>
      </w:r>
      <w:r>
        <w:rPr>
          <w:rFonts w:ascii="Calibri" w:hAnsi="Calibri" w:cs="Arial"/>
          <w:szCs w:val="24"/>
        </w:rPr>
        <w:t xml:space="preserve">naming </w:t>
      </w:r>
      <w:r w:rsidRPr="00645931">
        <w:rPr>
          <w:rFonts w:ascii="Calibri" w:hAnsi="Calibri" w:cs="Arial"/>
          <w:szCs w:val="24"/>
        </w:rPr>
        <w:t>rooms and spaces. All ACT Health facility details will be consistent with Outlook calendar format e.g. ‘</w:t>
      </w:r>
      <w:r w:rsidRPr="008D7154">
        <w:rPr>
          <w:rFonts w:ascii="Calibri" w:hAnsi="Calibri" w:cs="Arial"/>
          <w:i/>
          <w:szCs w:val="24"/>
        </w:rPr>
        <w:t>ACTH-TCH-B6-‘Insert name</w:t>
      </w:r>
      <w:r w:rsidRPr="00645931">
        <w:rPr>
          <w:rFonts w:ascii="Calibri" w:hAnsi="Calibri" w:cs="Arial"/>
          <w:szCs w:val="24"/>
        </w:rPr>
        <w:t>’</w:t>
      </w:r>
      <w:r w:rsidR="008D7154">
        <w:rPr>
          <w:rFonts w:ascii="Calibri" w:hAnsi="Calibri" w:cs="Arial"/>
          <w:szCs w:val="24"/>
        </w:rPr>
        <w:t xml:space="preserve">    </w:t>
      </w:r>
      <w:r w:rsidR="00C547FE">
        <w:rPr>
          <w:rFonts w:ascii="Calibri" w:hAnsi="Calibri" w:cs="Arial"/>
          <w:szCs w:val="24"/>
        </w:rPr>
        <w:t>(L3-10s)</w:t>
      </w:r>
      <w:r w:rsidR="002863F5">
        <w:rPr>
          <w:rFonts w:ascii="Calibri" w:hAnsi="Calibri" w:cs="Arial"/>
          <w:szCs w:val="24"/>
        </w:rPr>
        <w:t>’</w:t>
      </w:r>
      <w:r w:rsidRPr="00645931">
        <w:rPr>
          <w:rFonts w:ascii="Calibri" w:hAnsi="Calibri" w:cs="Arial"/>
          <w:szCs w:val="24"/>
        </w:rPr>
        <w:t xml:space="preserve">. </w:t>
      </w:r>
      <w:r w:rsidR="00E62840" w:rsidRPr="00E62840">
        <w:rPr>
          <w:rFonts w:asciiTheme="minorHAnsi" w:hAnsiTheme="minorHAnsi"/>
        </w:rPr>
        <w:t>B&amp;I will be responsible (in conjunction with Shared Services ICT) for updating the meeting room names on Outlook.</w:t>
      </w:r>
    </w:p>
    <w:p w14:paraId="59FA27CA" w14:textId="77777777" w:rsidR="00DB6F5E" w:rsidRDefault="00DB6F5E" w:rsidP="007E2747">
      <w:pPr>
        <w:rPr>
          <w:rFonts w:ascii="Calibri" w:hAnsi="Calibri" w:cs="Arial"/>
          <w:szCs w:val="24"/>
        </w:rPr>
      </w:pPr>
    </w:p>
    <w:p w14:paraId="59FA27CB" w14:textId="77777777" w:rsidR="004D597F" w:rsidRDefault="004D597F" w:rsidP="004D597F">
      <w:pPr>
        <w:rPr>
          <w:rFonts w:ascii="Calibri" w:hAnsi="Calibri" w:cs="Arial"/>
          <w:b/>
          <w:szCs w:val="24"/>
        </w:rPr>
      </w:pPr>
      <w:r>
        <w:rPr>
          <w:rFonts w:ascii="Calibri" w:hAnsi="Calibri" w:cs="Arial"/>
          <w:b/>
          <w:szCs w:val="24"/>
        </w:rPr>
        <w:t>Announcement and implementation</w:t>
      </w:r>
    </w:p>
    <w:p w14:paraId="59FA27CC" w14:textId="77777777" w:rsidR="004D597F" w:rsidRDefault="004D597F" w:rsidP="004D597F">
      <w:pPr>
        <w:rPr>
          <w:rFonts w:ascii="Calibri" w:hAnsi="Calibri" w:cs="Arial"/>
          <w:szCs w:val="24"/>
        </w:rPr>
      </w:pPr>
      <w:r w:rsidRPr="00806DA1">
        <w:rPr>
          <w:rFonts w:ascii="Calibri" w:hAnsi="Calibri" w:cs="Arial"/>
          <w:szCs w:val="24"/>
        </w:rPr>
        <w:t xml:space="preserve">The </w:t>
      </w:r>
      <w:r>
        <w:rPr>
          <w:rFonts w:ascii="Calibri" w:hAnsi="Calibri" w:cs="Arial"/>
          <w:szCs w:val="24"/>
        </w:rPr>
        <w:t>Health Minister should be invited to announce the naming of a room or space and attend any official event that is expected to take place. Note, official events also require a Welcome to Country by a Ngunnawal Elder (refer to Aboriginal and Torres Strait Islander Cultural Protocols for Events Policy and SOP).  When inviting family members, if named after an individual person (who may be deceased), the occasion must be culturally respectful.</w:t>
      </w:r>
    </w:p>
    <w:p w14:paraId="59FA27CD" w14:textId="77777777" w:rsidR="004D597F" w:rsidRDefault="004D597F" w:rsidP="004D597F">
      <w:pPr>
        <w:rPr>
          <w:rFonts w:ascii="Calibri" w:hAnsi="Calibri" w:cs="Arial"/>
          <w:szCs w:val="24"/>
        </w:rPr>
      </w:pPr>
    </w:p>
    <w:p w14:paraId="59FA27CE" w14:textId="77777777" w:rsidR="00D20E50" w:rsidRDefault="00D20E50" w:rsidP="004D597F">
      <w:pPr>
        <w:rPr>
          <w:rFonts w:ascii="Calibri" w:hAnsi="Calibri" w:cs="Arial"/>
          <w:szCs w:val="24"/>
        </w:rPr>
      </w:pPr>
      <w:r>
        <w:rPr>
          <w:rFonts w:ascii="Calibri" w:hAnsi="Calibri" w:cs="Arial"/>
          <w:szCs w:val="24"/>
        </w:rPr>
        <w:t xml:space="preserve">When plaques or signage’s are to be used, that </w:t>
      </w:r>
      <w:r w:rsidR="000C0F00">
        <w:rPr>
          <w:rFonts w:ascii="Calibri" w:hAnsi="Calibri" w:cs="Arial"/>
          <w:szCs w:val="24"/>
        </w:rPr>
        <w:t>acknowledge an individual’s name and or the use of the local Aboriginal name the plaque or signage should include a description of the outstanding service provided by the Aboriginal and Torres Strait Islander individual or should explain the meaning of the name to be used. It should be located in close proximity of the room and/or space.</w:t>
      </w:r>
    </w:p>
    <w:p w14:paraId="59FA27CF" w14:textId="77777777" w:rsidR="00D20E50" w:rsidRDefault="00D20E50" w:rsidP="004D597F">
      <w:pPr>
        <w:rPr>
          <w:rFonts w:ascii="Calibri" w:hAnsi="Calibri" w:cs="Arial"/>
          <w:szCs w:val="24"/>
        </w:rPr>
      </w:pPr>
    </w:p>
    <w:p w14:paraId="59FA27D0" w14:textId="77777777" w:rsidR="004D597F" w:rsidRDefault="004D597F" w:rsidP="004D597F">
      <w:pPr>
        <w:rPr>
          <w:rFonts w:ascii="Calibri" w:hAnsi="Calibri" w:cs="Arial"/>
          <w:szCs w:val="24"/>
        </w:rPr>
      </w:pPr>
      <w:r>
        <w:rPr>
          <w:rFonts w:ascii="Calibri" w:hAnsi="Calibri" w:cs="Arial"/>
          <w:szCs w:val="24"/>
        </w:rPr>
        <w:t>Plaques that acknowledge an individual’s name to be used in the naming of rooms and spaces should include a description of the outstanding service provided by the Aboriginal and Torres Strait Islander individual.</w:t>
      </w:r>
    </w:p>
    <w:p w14:paraId="59FA27D1" w14:textId="77777777" w:rsidR="004D597F" w:rsidRDefault="004D597F" w:rsidP="004D597F">
      <w:pPr>
        <w:rPr>
          <w:rFonts w:ascii="Calibri" w:hAnsi="Calibri" w:cs="Arial"/>
          <w:szCs w:val="24"/>
        </w:rPr>
      </w:pPr>
    </w:p>
    <w:p w14:paraId="59FA27D2" w14:textId="77777777" w:rsidR="004D597F" w:rsidRDefault="004D597F" w:rsidP="004D597F">
      <w:pPr>
        <w:rPr>
          <w:rFonts w:ascii="Calibri" w:hAnsi="Calibri" w:cs="Arial"/>
          <w:szCs w:val="24"/>
        </w:rPr>
      </w:pPr>
      <w:r>
        <w:rPr>
          <w:rFonts w:ascii="Calibri" w:hAnsi="Calibri" w:cs="Arial"/>
          <w:szCs w:val="24"/>
        </w:rPr>
        <w:t xml:space="preserve">For the use of a local Aboriginal language name, a plaque should explain the meaning of the name and be located in close proximity of the room and/or space. </w:t>
      </w:r>
    </w:p>
    <w:p w14:paraId="59FA27D3" w14:textId="77777777" w:rsidR="004D597F" w:rsidRDefault="004D597F" w:rsidP="004D597F">
      <w:pPr>
        <w:rPr>
          <w:rFonts w:ascii="Calibri" w:hAnsi="Calibri" w:cs="Arial"/>
          <w:szCs w:val="24"/>
        </w:rPr>
      </w:pPr>
    </w:p>
    <w:p w14:paraId="59FA27D4" w14:textId="77777777" w:rsidR="004D597F" w:rsidRPr="00DB6F5E" w:rsidRDefault="004D597F" w:rsidP="004D597F">
      <w:pPr>
        <w:rPr>
          <w:rFonts w:ascii="Calibri" w:hAnsi="Calibri" w:cs="Arial"/>
          <w:szCs w:val="24"/>
        </w:rPr>
      </w:pPr>
      <w:r w:rsidRPr="00DB6F5E">
        <w:rPr>
          <w:rFonts w:ascii="Calibri" w:hAnsi="Calibri" w:cs="Arial"/>
          <w:szCs w:val="24"/>
        </w:rPr>
        <w:t>The design of plaques should be consistent with the aesthetic/feel of the signage and building.</w:t>
      </w:r>
      <w:r>
        <w:rPr>
          <w:rFonts w:ascii="Calibri" w:hAnsi="Calibri" w:cs="Arial"/>
          <w:szCs w:val="24"/>
        </w:rPr>
        <w:t xml:space="preserve"> A plaque may also </w:t>
      </w:r>
      <w:r w:rsidRPr="00DB6F5E">
        <w:rPr>
          <w:rFonts w:ascii="Calibri" w:hAnsi="Calibri" w:cs="Arial"/>
          <w:szCs w:val="24"/>
        </w:rPr>
        <w:t>need to satisfy Infection Control guideline</w:t>
      </w:r>
      <w:r>
        <w:rPr>
          <w:rFonts w:ascii="Calibri" w:hAnsi="Calibri" w:cs="Arial"/>
          <w:szCs w:val="24"/>
        </w:rPr>
        <w:t xml:space="preserve">s.  </w:t>
      </w:r>
    </w:p>
    <w:p w14:paraId="59FA27D5" w14:textId="77777777" w:rsidR="004D597F" w:rsidRDefault="004D597F" w:rsidP="007E2747">
      <w:pPr>
        <w:rPr>
          <w:rFonts w:ascii="Calibri" w:hAnsi="Calibri" w:cs="Arial"/>
          <w:szCs w:val="24"/>
        </w:rPr>
      </w:pPr>
    </w:p>
    <w:tbl>
      <w:tblPr>
        <w:tblpPr w:leftFromText="180" w:rightFromText="180" w:vertAnchor="text" w:horzAnchor="margin" w:tblpX="108" w:tblpY="181"/>
        <w:tblW w:w="9158" w:type="dxa"/>
        <w:tblLook w:val="0000" w:firstRow="0" w:lastRow="0" w:firstColumn="0" w:lastColumn="0" w:noHBand="0" w:noVBand="0"/>
      </w:tblPr>
      <w:tblGrid>
        <w:gridCol w:w="9158"/>
      </w:tblGrid>
      <w:tr w:rsidR="00A71C2C" w:rsidRPr="001B2BAC" w14:paraId="59FA27D7" w14:textId="77777777" w:rsidTr="00AC07EF">
        <w:trPr>
          <w:cantSplit/>
          <w:trHeight w:val="285"/>
        </w:trPr>
        <w:tc>
          <w:tcPr>
            <w:tcW w:w="9158" w:type="dxa"/>
            <w:shd w:val="clear" w:color="auto" w:fill="CCCCCC"/>
          </w:tcPr>
          <w:p w14:paraId="59FA27D6" w14:textId="77777777" w:rsidR="00A71C2C" w:rsidRPr="001502DF" w:rsidRDefault="00A71C2C" w:rsidP="007E2747">
            <w:pPr>
              <w:spacing w:before="40" w:after="40"/>
              <w:rPr>
                <w:rFonts w:ascii="Calibri" w:hAnsi="Calibri" w:cs="Arial"/>
                <w:b/>
                <w:szCs w:val="24"/>
              </w:rPr>
            </w:pPr>
            <w:r>
              <w:rPr>
                <w:rFonts w:ascii="Calibri" w:hAnsi="Calibri" w:cs="Arial"/>
                <w:b/>
                <w:szCs w:val="24"/>
              </w:rPr>
              <w:t>Evaluation</w:t>
            </w:r>
          </w:p>
        </w:tc>
      </w:tr>
    </w:tbl>
    <w:p w14:paraId="59FA27D8" w14:textId="77777777" w:rsidR="00A71C2C" w:rsidRDefault="00A71C2C" w:rsidP="007E2747">
      <w:pPr>
        <w:rPr>
          <w:rFonts w:ascii="Calibri" w:hAnsi="Calibri" w:cs="Arial"/>
          <w:b/>
          <w:szCs w:val="24"/>
        </w:rPr>
      </w:pPr>
    </w:p>
    <w:p w14:paraId="59FA27D9" w14:textId="77777777" w:rsidR="00256961" w:rsidRDefault="00256961" w:rsidP="007E2747">
      <w:pPr>
        <w:rPr>
          <w:rFonts w:ascii="Calibri" w:hAnsi="Calibri" w:cs="Arial"/>
          <w:b/>
          <w:szCs w:val="24"/>
        </w:rPr>
      </w:pPr>
      <w:r w:rsidRPr="0080485B">
        <w:rPr>
          <w:rFonts w:ascii="Calibri" w:hAnsi="Calibri" w:cs="Arial"/>
          <w:b/>
          <w:szCs w:val="24"/>
        </w:rPr>
        <w:t>Outcome Measures</w:t>
      </w:r>
    </w:p>
    <w:p w14:paraId="59FA27DA" w14:textId="77777777" w:rsidR="00256961" w:rsidRPr="005E24D4" w:rsidRDefault="00256961" w:rsidP="007E2747">
      <w:pPr>
        <w:pStyle w:val="ListParagraph"/>
        <w:numPr>
          <w:ilvl w:val="0"/>
          <w:numId w:val="7"/>
        </w:numPr>
        <w:ind w:left="709" w:hanging="283"/>
        <w:rPr>
          <w:rFonts w:ascii="Calibri" w:hAnsi="Calibri" w:cs="Arial"/>
          <w:szCs w:val="24"/>
        </w:rPr>
      </w:pPr>
      <w:r w:rsidRPr="005E24D4">
        <w:rPr>
          <w:rFonts w:ascii="Calibri" w:hAnsi="Calibri" w:cs="Arial"/>
          <w:szCs w:val="24"/>
        </w:rPr>
        <w:t>Implementation of ACT Health’s Reconciliation Action Plan.</w:t>
      </w:r>
    </w:p>
    <w:p w14:paraId="59FA27DB" w14:textId="77777777" w:rsidR="00256961" w:rsidRPr="00E9725A" w:rsidRDefault="00256961" w:rsidP="007E2747">
      <w:pPr>
        <w:pStyle w:val="ListParagraph"/>
        <w:numPr>
          <w:ilvl w:val="0"/>
          <w:numId w:val="7"/>
        </w:numPr>
        <w:ind w:left="709" w:hanging="283"/>
        <w:rPr>
          <w:rFonts w:ascii="Calibri" w:hAnsi="Calibri" w:cs="Arial"/>
          <w:szCs w:val="24"/>
        </w:rPr>
      </w:pPr>
      <w:r w:rsidRPr="00E9725A">
        <w:rPr>
          <w:rFonts w:ascii="Calibri" w:hAnsi="Calibri" w:cs="Arial"/>
          <w:szCs w:val="24"/>
        </w:rPr>
        <w:t xml:space="preserve">Appropriate implementation of the SOP, </w:t>
      </w:r>
      <w:r w:rsidRPr="00E9725A">
        <w:rPr>
          <w:rFonts w:ascii="Calibri" w:hAnsi="Calibri" w:cs="Arial"/>
          <w:i/>
          <w:szCs w:val="24"/>
        </w:rPr>
        <w:t>Naming ACT Health rooms</w:t>
      </w:r>
      <w:r w:rsidR="00965372" w:rsidRPr="00E9725A">
        <w:rPr>
          <w:rFonts w:ascii="Calibri" w:hAnsi="Calibri" w:cs="Arial"/>
          <w:i/>
          <w:szCs w:val="24"/>
        </w:rPr>
        <w:t xml:space="preserve"> and </w:t>
      </w:r>
      <w:r w:rsidRPr="00E9725A">
        <w:rPr>
          <w:rFonts w:ascii="Calibri" w:hAnsi="Calibri" w:cs="Arial"/>
          <w:i/>
          <w:szCs w:val="24"/>
        </w:rPr>
        <w:t>spaces with Aboriginal and Torres Strait Islander names</w:t>
      </w:r>
      <w:r w:rsidRPr="00E9725A">
        <w:rPr>
          <w:rFonts w:ascii="Calibri" w:hAnsi="Calibri" w:cs="Arial"/>
          <w:szCs w:val="24"/>
        </w:rPr>
        <w:t>.</w:t>
      </w:r>
    </w:p>
    <w:p w14:paraId="59FA27DC" w14:textId="77777777" w:rsidR="00431670" w:rsidRDefault="00431670">
      <w:pPr>
        <w:rPr>
          <w:rFonts w:ascii="Calibri" w:hAnsi="Calibri" w:cs="Arial"/>
          <w:szCs w:val="24"/>
        </w:rPr>
      </w:pPr>
      <w:r>
        <w:rPr>
          <w:rFonts w:ascii="Calibri" w:hAnsi="Calibri" w:cs="Arial"/>
          <w:szCs w:val="24"/>
        </w:rPr>
        <w:br w:type="page"/>
      </w:r>
    </w:p>
    <w:p w14:paraId="59FA27DD" w14:textId="77777777" w:rsidR="00645931" w:rsidRPr="00304927" w:rsidRDefault="00645931" w:rsidP="007E2747">
      <w:pPr>
        <w:rPr>
          <w:rFonts w:ascii="Calibri" w:hAnsi="Calibri" w:cs="Arial"/>
          <w:szCs w:val="24"/>
        </w:rPr>
      </w:pPr>
    </w:p>
    <w:tbl>
      <w:tblPr>
        <w:tblpPr w:leftFromText="180" w:rightFromText="180" w:vertAnchor="text" w:horzAnchor="margin" w:tblpX="108" w:tblpY="181"/>
        <w:tblW w:w="9158" w:type="dxa"/>
        <w:tblLook w:val="0000" w:firstRow="0" w:lastRow="0" w:firstColumn="0" w:lastColumn="0" w:noHBand="0" w:noVBand="0"/>
      </w:tblPr>
      <w:tblGrid>
        <w:gridCol w:w="9158"/>
      </w:tblGrid>
      <w:tr w:rsidR="00A71C2C" w:rsidRPr="001B2BAC" w14:paraId="59FA27DF" w14:textId="77777777" w:rsidTr="00AC07EF">
        <w:trPr>
          <w:cantSplit/>
          <w:trHeight w:val="285"/>
        </w:trPr>
        <w:tc>
          <w:tcPr>
            <w:tcW w:w="9158" w:type="dxa"/>
            <w:shd w:val="clear" w:color="auto" w:fill="CCCCCC"/>
          </w:tcPr>
          <w:p w14:paraId="59FA27DE" w14:textId="77777777" w:rsidR="00A71C2C" w:rsidRPr="001502DF" w:rsidRDefault="003F423C" w:rsidP="007E2747">
            <w:pPr>
              <w:spacing w:before="40" w:after="40"/>
              <w:rPr>
                <w:rFonts w:ascii="Calibri" w:hAnsi="Calibri" w:cs="Arial"/>
                <w:b/>
                <w:szCs w:val="24"/>
              </w:rPr>
            </w:pPr>
            <w:r>
              <w:rPr>
                <w:rFonts w:ascii="Calibri" w:hAnsi="Calibri" w:cs="Arial"/>
                <w:b/>
                <w:szCs w:val="24"/>
              </w:rPr>
              <w:t xml:space="preserve">Related Legislation, </w:t>
            </w:r>
            <w:r w:rsidR="00A71C2C">
              <w:rPr>
                <w:rFonts w:ascii="Calibri" w:hAnsi="Calibri" w:cs="Arial"/>
                <w:b/>
                <w:szCs w:val="24"/>
              </w:rPr>
              <w:t>Policies</w:t>
            </w:r>
            <w:r>
              <w:rPr>
                <w:rFonts w:ascii="Calibri" w:hAnsi="Calibri" w:cs="Arial"/>
                <w:b/>
                <w:szCs w:val="24"/>
              </w:rPr>
              <w:t xml:space="preserve"> and Standards</w:t>
            </w:r>
          </w:p>
        </w:tc>
      </w:tr>
    </w:tbl>
    <w:p w14:paraId="59FA27E0" w14:textId="77777777" w:rsidR="00256961" w:rsidRDefault="00256961" w:rsidP="007E2747">
      <w:pPr>
        <w:rPr>
          <w:rFonts w:ascii="Calibri" w:hAnsi="Calibri" w:cs="Arial"/>
          <w:b/>
          <w:szCs w:val="24"/>
        </w:rPr>
      </w:pPr>
    </w:p>
    <w:p w14:paraId="59FA27E1" w14:textId="77777777" w:rsidR="00256961" w:rsidRDefault="00256961" w:rsidP="007E2747">
      <w:pPr>
        <w:rPr>
          <w:rFonts w:ascii="Calibri" w:hAnsi="Calibri" w:cs="Arial"/>
          <w:b/>
          <w:szCs w:val="24"/>
        </w:rPr>
      </w:pPr>
      <w:r>
        <w:rPr>
          <w:rFonts w:ascii="Calibri" w:hAnsi="Calibri" w:cs="Arial"/>
          <w:b/>
          <w:szCs w:val="24"/>
        </w:rPr>
        <w:t>Legislation</w:t>
      </w:r>
    </w:p>
    <w:p w14:paraId="59FA27E2" w14:textId="77777777" w:rsidR="00256961" w:rsidRPr="007E2747" w:rsidRDefault="00256961" w:rsidP="007E2747">
      <w:pPr>
        <w:pStyle w:val="ListParagraph"/>
        <w:numPr>
          <w:ilvl w:val="0"/>
          <w:numId w:val="13"/>
        </w:numPr>
        <w:rPr>
          <w:rFonts w:ascii="Calibri" w:hAnsi="Calibri" w:cs="Arial"/>
          <w:szCs w:val="24"/>
        </w:rPr>
      </w:pPr>
      <w:r w:rsidRPr="007E2747">
        <w:rPr>
          <w:rFonts w:ascii="Calibri" w:hAnsi="Calibri" w:cs="Arial"/>
          <w:szCs w:val="24"/>
        </w:rPr>
        <w:t>Not Applicable</w:t>
      </w:r>
    </w:p>
    <w:p w14:paraId="59FA27E3" w14:textId="77777777" w:rsidR="00954607" w:rsidRDefault="00954607">
      <w:pPr>
        <w:rPr>
          <w:rFonts w:ascii="Calibri" w:hAnsi="Calibri" w:cs="Arial"/>
          <w:b/>
          <w:szCs w:val="24"/>
        </w:rPr>
      </w:pPr>
    </w:p>
    <w:p w14:paraId="59FA27E4" w14:textId="77777777" w:rsidR="00850DD8" w:rsidRDefault="00850DD8" w:rsidP="007E2747">
      <w:pPr>
        <w:rPr>
          <w:rFonts w:ascii="Calibri" w:hAnsi="Calibri" w:cs="Arial"/>
          <w:b/>
          <w:szCs w:val="24"/>
        </w:rPr>
      </w:pPr>
    </w:p>
    <w:p w14:paraId="59FA27E5" w14:textId="77777777" w:rsidR="00256961" w:rsidRDefault="00256961" w:rsidP="007E2747">
      <w:pPr>
        <w:rPr>
          <w:rFonts w:ascii="Calibri" w:hAnsi="Calibri" w:cs="Arial"/>
          <w:b/>
          <w:szCs w:val="24"/>
        </w:rPr>
      </w:pPr>
      <w:r>
        <w:rPr>
          <w:rFonts w:ascii="Calibri" w:hAnsi="Calibri" w:cs="Arial"/>
          <w:b/>
          <w:szCs w:val="24"/>
        </w:rPr>
        <w:t xml:space="preserve">Policy </w:t>
      </w:r>
    </w:p>
    <w:p w14:paraId="59FA27E6" w14:textId="77777777" w:rsidR="00256961" w:rsidRPr="007E2747" w:rsidRDefault="00256961" w:rsidP="007E2747">
      <w:pPr>
        <w:pStyle w:val="ListParagraph"/>
        <w:numPr>
          <w:ilvl w:val="0"/>
          <w:numId w:val="9"/>
        </w:numPr>
        <w:rPr>
          <w:rFonts w:ascii="Calibri" w:hAnsi="Calibri" w:cs="Arial"/>
          <w:i/>
          <w:szCs w:val="24"/>
        </w:rPr>
      </w:pPr>
      <w:r w:rsidRPr="007E2747">
        <w:rPr>
          <w:rFonts w:ascii="Calibri" w:hAnsi="Calibri" w:cs="Arial"/>
          <w:szCs w:val="24"/>
        </w:rPr>
        <w:t>ACT Health</w:t>
      </w:r>
      <w:r w:rsidRPr="007E2747">
        <w:rPr>
          <w:rFonts w:ascii="Calibri" w:hAnsi="Calibri" w:cs="Arial"/>
          <w:i/>
          <w:szCs w:val="24"/>
        </w:rPr>
        <w:t>, Reconciliation Action Plan</w:t>
      </w:r>
      <w:r w:rsidR="0090472B">
        <w:rPr>
          <w:rFonts w:ascii="Calibri" w:hAnsi="Calibri" w:cs="Arial"/>
          <w:i/>
          <w:szCs w:val="24"/>
        </w:rPr>
        <w:t xml:space="preserve"> 2012-2015</w:t>
      </w:r>
      <w:r w:rsidRPr="007E2747">
        <w:rPr>
          <w:rFonts w:ascii="Calibri" w:hAnsi="Calibri" w:cs="Arial"/>
          <w:i/>
          <w:szCs w:val="24"/>
        </w:rPr>
        <w:t xml:space="preserve">. </w:t>
      </w:r>
    </w:p>
    <w:p w14:paraId="59FA27E7" w14:textId="77777777" w:rsidR="00256961" w:rsidRPr="007E2747" w:rsidRDefault="00806DA1" w:rsidP="007E2747">
      <w:pPr>
        <w:pStyle w:val="ListParagraph"/>
        <w:numPr>
          <w:ilvl w:val="0"/>
          <w:numId w:val="9"/>
        </w:numPr>
        <w:rPr>
          <w:rFonts w:ascii="Calibri" w:hAnsi="Calibri" w:cs="Arial"/>
          <w:szCs w:val="24"/>
        </w:rPr>
      </w:pPr>
      <w:r w:rsidRPr="007E2747">
        <w:rPr>
          <w:rFonts w:ascii="Calibri" w:hAnsi="Calibri" w:cs="Arial"/>
          <w:szCs w:val="24"/>
        </w:rPr>
        <w:t xml:space="preserve">ACT Health, </w:t>
      </w:r>
      <w:r w:rsidRPr="007E2747">
        <w:rPr>
          <w:rFonts w:ascii="Calibri" w:hAnsi="Calibri" w:cs="Arial"/>
          <w:i/>
          <w:szCs w:val="24"/>
        </w:rPr>
        <w:t>Aboriginal and Torres Strait Islander Cultural Protocols for Events</w:t>
      </w:r>
      <w:r w:rsidRPr="007E2747">
        <w:rPr>
          <w:rFonts w:ascii="Calibri" w:hAnsi="Calibri" w:cs="Arial"/>
          <w:szCs w:val="24"/>
        </w:rPr>
        <w:t>.</w:t>
      </w:r>
    </w:p>
    <w:p w14:paraId="59FA27E8" w14:textId="77777777" w:rsidR="001D2B43" w:rsidRDefault="001D2B43" w:rsidP="001D2B43">
      <w:pPr>
        <w:pStyle w:val="ListParagraph"/>
        <w:numPr>
          <w:ilvl w:val="0"/>
          <w:numId w:val="9"/>
        </w:numPr>
        <w:rPr>
          <w:rFonts w:ascii="Calibri" w:hAnsi="Calibri" w:cs="Arial"/>
          <w:szCs w:val="24"/>
        </w:rPr>
      </w:pPr>
      <w:r w:rsidRPr="007E2747">
        <w:rPr>
          <w:rFonts w:ascii="Calibri" w:hAnsi="Calibri" w:cs="Arial"/>
          <w:szCs w:val="24"/>
        </w:rPr>
        <w:t xml:space="preserve">ACT Health, </w:t>
      </w:r>
      <w:r w:rsidRPr="007E2747">
        <w:rPr>
          <w:rFonts w:ascii="Calibri" w:hAnsi="Calibri" w:cs="Arial"/>
          <w:i/>
          <w:szCs w:val="24"/>
        </w:rPr>
        <w:t>Aboriginal and Torres Strait Islander Cultural Protocols for Events</w:t>
      </w:r>
      <w:r w:rsidRPr="007E2747">
        <w:rPr>
          <w:rFonts w:ascii="Calibri" w:hAnsi="Calibri" w:cs="Arial"/>
          <w:szCs w:val="24"/>
        </w:rPr>
        <w:t>.</w:t>
      </w:r>
    </w:p>
    <w:p w14:paraId="59FA27E9" w14:textId="77777777" w:rsidR="001D2B43" w:rsidRPr="007E2747" w:rsidRDefault="001D2B43" w:rsidP="001D2B43">
      <w:pPr>
        <w:pStyle w:val="ListParagraph"/>
        <w:numPr>
          <w:ilvl w:val="0"/>
          <w:numId w:val="9"/>
        </w:numPr>
        <w:rPr>
          <w:rFonts w:ascii="Calibri" w:hAnsi="Calibri" w:cs="Arial"/>
          <w:szCs w:val="24"/>
        </w:rPr>
      </w:pPr>
      <w:r w:rsidRPr="007E2747">
        <w:rPr>
          <w:rFonts w:ascii="Calibri" w:hAnsi="Calibri" w:cs="Arial"/>
          <w:szCs w:val="24"/>
        </w:rPr>
        <w:t>ACT Health</w:t>
      </w:r>
      <w:r w:rsidRPr="007E2747">
        <w:rPr>
          <w:rFonts w:ascii="Calibri" w:hAnsi="Calibri" w:cs="Arial"/>
          <w:i/>
          <w:szCs w:val="24"/>
        </w:rPr>
        <w:t>, Donations, Fundraising and Seeking External Sponsorship, Standard Operating Procedure - Donor Recognition (point 6).</w:t>
      </w:r>
    </w:p>
    <w:p w14:paraId="59FA27EA" w14:textId="77777777" w:rsidR="00817C3D" w:rsidRDefault="00817C3D" w:rsidP="007E2747">
      <w:pPr>
        <w:rPr>
          <w:rFonts w:ascii="Calibri" w:hAnsi="Calibri" w:cs="Arial"/>
          <w:szCs w:val="24"/>
        </w:rPr>
      </w:pPr>
    </w:p>
    <w:p w14:paraId="59FA27EB" w14:textId="77777777" w:rsidR="00256961" w:rsidRPr="00E14A8F" w:rsidRDefault="00256961" w:rsidP="007E2747">
      <w:pPr>
        <w:rPr>
          <w:rFonts w:ascii="Calibri" w:hAnsi="Calibri" w:cs="Arial"/>
          <w:b/>
          <w:szCs w:val="24"/>
        </w:rPr>
      </w:pPr>
      <w:r w:rsidRPr="00E14A8F">
        <w:rPr>
          <w:rFonts w:ascii="Calibri" w:hAnsi="Calibri" w:cs="Arial"/>
          <w:b/>
          <w:szCs w:val="24"/>
        </w:rPr>
        <w:t>Standards</w:t>
      </w:r>
    </w:p>
    <w:p w14:paraId="59FA27EC" w14:textId="77777777" w:rsidR="007E2747" w:rsidRDefault="00256961" w:rsidP="007E2747">
      <w:pPr>
        <w:pStyle w:val="ListParagraph"/>
        <w:numPr>
          <w:ilvl w:val="0"/>
          <w:numId w:val="10"/>
        </w:numPr>
        <w:rPr>
          <w:rFonts w:ascii="Calibri" w:hAnsi="Calibri" w:cs="Arial"/>
          <w:szCs w:val="24"/>
        </w:rPr>
      </w:pPr>
      <w:r w:rsidRPr="007E2747">
        <w:rPr>
          <w:rFonts w:ascii="Calibri" w:hAnsi="Calibri" w:cs="Arial"/>
          <w:szCs w:val="24"/>
        </w:rPr>
        <w:t xml:space="preserve">ACT Health, </w:t>
      </w:r>
      <w:r w:rsidRPr="007E2747">
        <w:rPr>
          <w:rFonts w:ascii="Calibri" w:hAnsi="Calibri" w:cs="Arial"/>
          <w:i/>
          <w:szCs w:val="24"/>
        </w:rPr>
        <w:t>Naming ACT Health rooms</w:t>
      </w:r>
      <w:r w:rsidR="00965372" w:rsidRPr="007E2747">
        <w:rPr>
          <w:rFonts w:ascii="Calibri" w:hAnsi="Calibri" w:cs="Arial"/>
          <w:i/>
          <w:szCs w:val="24"/>
        </w:rPr>
        <w:t xml:space="preserve"> and </w:t>
      </w:r>
      <w:r w:rsidRPr="007E2747">
        <w:rPr>
          <w:rFonts w:ascii="Calibri" w:hAnsi="Calibri" w:cs="Arial"/>
          <w:i/>
          <w:szCs w:val="24"/>
        </w:rPr>
        <w:t>spaces with Aboriginal and Torres Strait Islander names</w:t>
      </w:r>
      <w:r w:rsidRPr="007E2747">
        <w:rPr>
          <w:rFonts w:ascii="Calibri" w:hAnsi="Calibri" w:cs="Arial"/>
          <w:szCs w:val="24"/>
        </w:rPr>
        <w:t>.</w:t>
      </w:r>
    </w:p>
    <w:tbl>
      <w:tblPr>
        <w:tblpPr w:leftFromText="180" w:rightFromText="180" w:vertAnchor="text" w:horzAnchor="margin" w:tblpX="108" w:tblpY="181"/>
        <w:tblW w:w="9158" w:type="dxa"/>
        <w:shd w:val="clear" w:color="auto" w:fill="000000"/>
        <w:tblLook w:val="0000" w:firstRow="0" w:lastRow="0" w:firstColumn="0" w:lastColumn="0" w:noHBand="0" w:noVBand="0"/>
      </w:tblPr>
      <w:tblGrid>
        <w:gridCol w:w="9158"/>
      </w:tblGrid>
      <w:tr w:rsidR="00256961" w:rsidRPr="001B2BAC" w14:paraId="59FA27EE" w14:textId="77777777" w:rsidTr="00C524F0">
        <w:trPr>
          <w:cantSplit/>
          <w:trHeight w:val="285"/>
        </w:trPr>
        <w:tc>
          <w:tcPr>
            <w:tcW w:w="9158" w:type="dxa"/>
            <w:shd w:val="clear" w:color="auto" w:fill="000000"/>
          </w:tcPr>
          <w:p w14:paraId="59FA27ED" w14:textId="77777777" w:rsidR="00256961" w:rsidRPr="001502DF" w:rsidRDefault="00256961" w:rsidP="007E2747">
            <w:pPr>
              <w:spacing w:before="40" w:after="40"/>
              <w:rPr>
                <w:rFonts w:ascii="Calibri" w:hAnsi="Calibri" w:cs="Arial"/>
                <w:b/>
                <w:szCs w:val="24"/>
              </w:rPr>
            </w:pPr>
            <w:r>
              <w:rPr>
                <w:rFonts w:ascii="Calibri" w:hAnsi="Calibri" w:cs="Arial"/>
                <w:b/>
                <w:szCs w:val="24"/>
              </w:rPr>
              <w:t>References</w:t>
            </w:r>
          </w:p>
        </w:tc>
      </w:tr>
    </w:tbl>
    <w:p w14:paraId="59FA27EF" w14:textId="77777777" w:rsidR="00256961" w:rsidRPr="00806DA1" w:rsidRDefault="00256961" w:rsidP="007E2747">
      <w:pPr>
        <w:rPr>
          <w:rFonts w:ascii="Calibri" w:hAnsi="Calibri" w:cs="Arial"/>
          <w:b/>
          <w:sz w:val="20"/>
        </w:rPr>
      </w:pPr>
    </w:p>
    <w:p w14:paraId="59FA27F0" w14:textId="77777777" w:rsidR="00256961" w:rsidRPr="007E2747" w:rsidRDefault="00256961" w:rsidP="007E2747">
      <w:pPr>
        <w:pStyle w:val="ListParagraph"/>
        <w:numPr>
          <w:ilvl w:val="0"/>
          <w:numId w:val="11"/>
        </w:numPr>
        <w:rPr>
          <w:rFonts w:ascii="Calibri" w:hAnsi="Calibri" w:cs="Arial"/>
          <w:i/>
          <w:szCs w:val="24"/>
        </w:rPr>
      </w:pPr>
      <w:r w:rsidRPr="007E2747">
        <w:rPr>
          <w:rFonts w:ascii="Calibri" w:hAnsi="Calibri" w:cs="Arial"/>
          <w:szCs w:val="24"/>
        </w:rPr>
        <w:t>ACT Health</w:t>
      </w:r>
      <w:r w:rsidRPr="007E2747">
        <w:rPr>
          <w:rFonts w:ascii="Calibri" w:hAnsi="Calibri" w:cs="Arial"/>
          <w:i/>
          <w:szCs w:val="24"/>
        </w:rPr>
        <w:t>, Reconciliation Action Plan</w:t>
      </w:r>
      <w:r w:rsidR="0090472B">
        <w:rPr>
          <w:rFonts w:ascii="Calibri" w:hAnsi="Calibri" w:cs="Arial"/>
          <w:i/>
          <w:szCs w:val="24"/>
        </w:rPr>
        <w:t xml:space="preserve"> 2012-2015</w:t>
      </w:r>
      <w:r w:rsidR="000E5D09">
        <w:rPr>
          <w:rFonts w:ascii="Calibri" w:hAnsi="Calibri" w:cs="Arial"/>
          <w:i/>
          <w:szCs w:val="24"/>
        </w:rPr>
        <w:t>.</w:t>
      </w:r>
    </w:p>
    <w:p w14:paraId="59FA27F1" w14:textId="77777777" w:rsidR="00256961" w:rsidRDefault="00256961" w:rsidP="007E2747">
      <w:pPr>
        <w:pStyle w:val="ListParagraph"/>
        <w:numPr>
          <w:ilvl w:val="0"/>
          <w:numId w:val="11"/>
        </w:numPr>
        <w:rPr>
          <w:rFonts w:ascii="Calibri" w:hAnsi="Calibri" w:cs="Arial"/>
          <w:i/>
          <w:szCs w:val="24"/>
        </w:rPr>
      </w:pPr>
      <w:r w:rsidRPr="007E2747">
        <w:rPr>
          <w:rFonts w:ascii="Calibri" w:hAnsi="Calibri" w:cs="Arial"/>
          <w:szCs w:val="24"/>
        </w:rPr>
        <w:t>ACT Health</w:t>
      </w:r>
      <w:r w:rsidRPr="007E2747">
        <w:rPr>
          <w:rFonts w:ascii="Calibri" w:hAnsi="Calibri" w:cs="Arial"/>
          <w:i/>
          <w:szCs w:val="24"/>
        </w:rPr>
        <w:t>, Donations, Fundraising and Seeking External Sponsorship</w:t>
      </w:r>
      <w:r w:rsidR="007E2747">
        <w:rPr>
          <w:rFonts w:ascii="Calibri" w:hAnsi="Calibri" w:cs="Arial"/>
          <w:i/>
          <w:szCs w:val="24"/>
        </w:rPr>
        <w:t xml:space="preserve">, Standard Operating Procedure </w:t>
      </w:r>
      <w:r w:rsidRPr="007E2747">
        <w:rPr>
          <w:rFonts w:ascii="Calibri" w:hAnsi="Calibri" w:cs="Arial"/>
          <w:i/>
          <w:szCs w:val="24"/>
        </w:rPr>
        <w:t>- Donor Recognition (point 6).</w:t>
      </w:r>
    </w:p>
    <w:p w14:paraId="59FA27F2" w14:textId="77777777" w:rsidR="0064696E" w:rsidRDefault="0064696E" w:rsidP="0064696E">
      <w:pPr>
        <w:rPr>
          <w:rFonts w:ascii="Calibri" w:hAnsi="Calibri" w:cs="Arial"/>
          <w:i/>
          <w:szCs w:val="24"/>
        </w:rPr>
      </w:pPr>
    </w:p>
    <w:p w14:paraId="59FA27F3" w14:textId="77777777" w:rsidR="0064696E" w:rsidRPr="0064696E" w:rsidRDefault="0064696E" w:rsidP="0064696E">
      <w:pPr>
        <w:rPr>
          <w:rFonts w:ascii="Calibri" w:hAnsi="Calibri" w:cs="Arial"/>
          <w:i/>
          <w:szCs w:val="24"/>
        </w:rPr>
      </w:pPr>
    </w:p>
    <w:p w14:paraId="59FA27F4" w14:textId="77777777" w:rsidR="00806DA1" w:rsidRDefault="00806DA1" w:rsidP="007E2747">
      <w:pPr>
        <w:rPr>
          <w:rFonts w:ascii="Calibri" w:hAnsi="Calibri" w:cs="Arial"/>
          <w:b/>
          <w:sz w:val="18"/>
          <w:szCs w:val="18"/>
        </w:rPr>
      </w:pPr>
    </w:p>
    <w:p w14:paraId="59FA27F5" w14:textId="77777777" w:rsidR="00806DA1" w:rsidRPr="00806DA1" w:rsidRDefault="00806DA1" w:rsidP="007E2747">
      <w:pPr>
        <w:rPr>
          <w:rFonts w:ascii="Calibri" w:hAnsi="Calibri"/>
          <w:sz w:val="18"/>
          <w:szCs w:val="18"/>
        </w:rPr>
      </w:pPr>
      <w:r w:rsidRPr="00806DA1">
        <w:rPr>
          <w:rFonts w:ascii="Calibri" w:hAnsi="Calibri" w:cs="Arial"/>
          <w:b/>
          <w:sz w:val="18"/>
          <w:szCs w:val="18"/>
        </w:rPr>
        <w:t>Disclaimer</w:t>
      </w:r>
      <w:r w:rsidRPr="00806DA1">
        <w:rPr>
          <w:rFonts w:ascii="Calibri" w:hAnsi="Calibri" w:cs="Arial"/>
          <w:sz w:val="18"/>
          <w:szCs w:val="18"/>
        </w:rPr>
        <w:t xml:space="preserve">: </w:t>
      </w:r>
      <w:r w:rsidRPr="00806DA1">
        <w:rPr>
          <w:rFonts w:ascii="Calibri" w:hAnsi="Calibri" w:cs="Arial"/>
          <w:i/>
          <w:iCs/>
          <w:sz w:val="18"/>
          <w:szCs w:val="18"/>
        </w:rPr>
        <w:t>This document has been developed by ACT Health, Policy and Government Relations Branch specifically for its own use.  Use of this document and any reliance on the information contained therein by any third party is at his or her own risk and ACT Health assumes no responsibility whatsoever.</w:t>
      </w:r>
    </w:p>
    <w:p w14:paraId="59FA27F6" w14:textId="77777777" w:rsidR="00590664" w:rsidRPr="00806DA1" w:rsidRDefault="00590664" w:rsidP="007E2747">
      <w:pPr>
        <w:rPr>
          <w:rFonts w:ascii="Calibri" w:hAnsi="Calibri" w:cs="Arial"/>
          <w:i/>
          <w:sz w:val="18"/>
          <w:szCs w:val="18"/>
        </w:rPr>
      </w:pPr>
    </w:p>
    <w:p w14:paraId="59FA27F7" w14:textId="77777777" w:rsidR="00806DA1" w:rsidRPr="00806DA1" w:rsidRDefault="00806DA1" w:rsidP="007E2747">
      <w:pPr>
        <w:rPr>
          <w:rFonts w:ascii="Calibri" w:hAnsi="Calibri"/>
          <w:sz w:val="18"/>
          <w:szCs w:val="18"/>
        </w:rPr>
      </w:pPr>
    </w:p>
    <w:sectPr w:rsidR="00806DA1" w:rsidRPr="00806DA1" w:rsidSect="00806DA1">
      <w:headerReference w:type="even" r:id="rId13"/>
      <w:headerReference w:type="default" r:id="rId14"/>
      <w:footerReference w:type="even" r:id="rId15"/>
      <w:footerReference w:type="default" r:id="rId16"/>
      <w:headerReference w:type="first" r:id="rId17"/>
      <w:footerReference w:type="first" r:id="rId18"/>
      <w:pgSz w:w="11906" w:h="16838"/>
      <w:pgMar w:top="663" w:right="1418" w:bottom="284" w:left="1418" w:header="357" w:footer="3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A27FC" w14:textId="77777777" w:rsidR="0012723E" w:rsidRDefault="0012723E">
      <w:r>
        <w:separator/>
      </w:r>
    </w:p>
  </w:endnote>
  <w:endnote w:type="continuationSeparator" w:id="0">
    <w:p w14:paraId="59FA27FD" w14:textId="77777777" w:rsidR="0012723E" w:rsidRDefault="0012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76CC7" w14:textId="77777777" w:rsidR="005F46A7" w:rsidRDefault="005F46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41"/>
      <w:gridCol w:w="977"/>
      <w:gridCol w:w="1560"/>
      <w:gridCol w:w="1464"/>
      <w:gridCol w:w="1796"/>
      <w:gridCol w:w="1948"/>
    </w:tblGrid>
    <w:tr w:rsidR="0012723E" w:rsidRPr="00AE7C5C" w14:paraId="59FA2805" w14:textId="77777777" w:rsidTr="004D6067">
      <w:tc>
        <w:tcPr>
          <w:tcW w:w="1541" w:type="dxa"/>
        </w:tcPr>
        <w:p w14:paraId="59FA27FF" w14:textId="77777777" w:rsidR="0012723E" w:rsidRPr="00AE7C5C" w:rsidRDefault="0012723E" w:rsidP="004D6067">
          <w:pPr>
            <w:pStyle w:val="Footer"/>
            <w:rPr>
              <w:rFonts w:ascii="Calibri" w:hAnsi="Calibri" w:cs="Arial"/>
              <w:b/>
              <w:bCs/>
              <w:i/>
              <w:sz w:val="20"/>
            </w:rPr>
          </w:pPr>
          <w:r w:rsidRPr="00AE7C5C">
            <w:rPr>
              <w:rFonts w:ascii="Calibri" w:hAnsi="Calibri" w:cs="Arial"/>
              <w:b/>
              <w:bCs/>
              <w:i/>
              <w:sz w:val="20"/>
            </w:rPr>
            <w:t>Doc Number</w:t>
          </w:r>
        </w:p>
      </w:tc>
      <w:tc>
        <w:tcPr>
          <w:tcW w:w="977" w:type="dxa"/>
        </w:tcPr>
        <w:p w14:paraId="59FA2800" w14:textId="77777777" w:rsidR="0012723E" w:rsidRPr="00AE7C5C" w:rsidRDefault="0012723E" w:rsidP="004D6067">
          <w:pPr>
            <w:pStyle w:val="Footer"/>
            <w:rPr>
              <w:rFonts w:ascii="Calibri" w:hAnsi="Calibri" w:cs="Arial"/>
              <w:b/>
              <w:bCs/>
              <w:i/>
              <w:sz w:val="20"/>
            </w:rPr>
          </w:pPr>
        </w:p>
      </w:tc>
      <w:tc>
        <w:tcPr>
          <w:tcW w:w="1560" w:type="dxa"/>
        </w:tcPr>
        <w:p w14:paraId="59FA2801" w14:textId="77777777" w:rsidR="0012723E" w:rsidRPr="00AE7C5C" w:rsidRDefault="0012723E" w:rsidP="004D6067">
          <w:pPr>
            <w:pStyle w:val="Footer"/>
            <w:rPr>
              <w:rFonts w:ascii="Calibri" w:hAnsi="Calibri" w:cs="Arial"/>
              <w:b/>
              <w:bCs/>
              <w:i/>
              <w:sz w:val="20"/>
            </w:rPr>
          </w:pPr>
          <w:r w:rsidRPr="00AE7C5C">
            <w:rPr>
              <w:rFonts w:ascii="Calibri" w:hAnsi="Calibri" w:cs="Arial"/>
              <w:b/>
              <w:bCs/>
              <w:i/>
              <w:sz w:val="20"/>
            </w:rPr>
            <w:t>Issued</w:t>
          </w:r>
        </w:p>
      </w:tc>
      <w:tc>
        <w:tcPr>
          <w:tcW w:w="1464" w:type="dxa"/>
        </w:tcPr>
        <w:p w14:paraId="59FA2802" w14:textId="77777777" w:rsidR="0012723E" w:rsidRPr="00AE7C5C" w:rsidRDefault="0012723E" w:rsidP="004D6067">
          <w:pPr>
            <w:pStyle w:val="Footer"/>
            <w:rPr>
              <w:rFonts w:ascii="Calibri" w:hAnsi="Calibri" w:cs="Arial"/>
              <w:b/>
              <w:bCs/>
              <w:i/>
              <w:sz w:val="20"/>
            </w:rPr>
          </w:pPr>
          <w:r w:rsidRPr="00AE7C5C">
            <w:rPr>
              <w:rFonts w:ascii="Calibri" w:hAnsi="Calibri" w:cs="Arial"/>
              <w:b/>
              <w:bCs/>
              <w:i/>
              <w:sz w:val="20"/>
            </w:rPr>
            <w:t>Review Date</w:t>
          </w:r>
        </w:p>
      </w:tc>
      <w:tc>
        <w:tcPr>
          <w:tcW w:w="1796" w:type="dxa"/>
        </w:tcPr>
        <w:p w14:paraId="59FA2803" w14:textId="77777777" w:rsidR="0012723E" w:rsidRPr="00AE7C5C" w:rsidRDefault="0012723E" w:rsidP="004D6067">
          <w:pPr>
            <w:pStyle w:val="Footer"/>
            <w:rPr>
              <w:rFonts w:ascii="Calibri" w:hAnsi="Calibri" w:cs="Arial"/>
              <w:b/>
              <w:bCs/>
              <w:i/>
              <w:sz w:val="20"/>
            </w:rPr>
          </w:pPr>
          <w:r w:rsidRPr="00AE7C5C">
            <w:rPr>
              <w:rFonts w:ascii="Calibri" w:hAnsi="Calibri" w:cs="Arial"/>
              <w:b/>
              <w:bCs/>
              <w:i/>
              <w:sz w:val="20"/>
            </w:rPr>
            <w:t>Area Responsible</w:t>
          </w:r>
        </w:p>
      </w:tc>
      <w:tc>
        <w:tcPr>
          <w:tcW w:w="1948" w:type="dxa"/>
        </w:tcPr>
        <w:p w14:paraId="59FA2804" w14:textId="77777777" w:rsidR="0012723E" w:rsidRPr="00AE7C5C" w:rsidRDefault="0012723E" w:rsidP="004D6067">
          <w:pPr>
            <w:pStyle w:val="Footer"/>
            <w:rPr>
              <w:rFonts w:ascii="Calibri" w:hAnsi="Calibri" w:cs="Arial"/>
              <w:b/>
              <w:bCs/>
              <w:i/>
              <w:sz w:val="20"/>
            </w:rPr>
          </w:pPr>
          <w:r w:rsidRPr="00AE7C5C">
            <w:rPr>
              <w:rFonts w:ascii="Calibri" w:hAnsi="Calibri" w:cs="Arial"/>
              <w:b/>
              <w:bCs/>
              <w:i/>
              <w:sz w:val="20"/>
            </w:rPr>
            <w:t>Page</w:t>
          </w:r>
        </w:p>
      </w:tc>
    </w:tr>
    <w:tr w:rsidR="0012723E" w14:paraId="59FA280C" w14:textId="77777777" w:rsidTr="004D6067">
      <w:tc>
        <w:tcPr>
          <w:tcW w:w="1541" w:type="dxa"/>
        </w:tcPr>
        <w:p w14:paraId="59FA2806" w14:textId="77777777" w:rsidR="0012723E" w:rsidRPr="00AE75FC" w:rsidRDefault="0012723E" w:rsidP="00466F6E">
          <w:pPr>
            <w:pStyle w:val="Footer"/>
            <w:rPr>
              <w:rFonts w:ascii="Calibri" w:hAnsi="Calibri" w:cs="Arial"/>
              <w:b/>
              <w:bCs/>
              <w:sz w:val="20"/>
            </w:rPr>
          </w:pPr>
          <w:r w:rsidRPr="00AE75FC">
            <w:rPr>
              <w:rFonts w:ascii="Calibri" w:hAnsi="Calibri" w:cs="Arial"/>
              <w:b/>
              <w:sz w:val="20"/>
              <w:lang w:val="en-US"/>
            </w:rPr>
            <w:t>DGD1</w:t>
          </w:r>
          <w:r w:rsidR="00466F6E">
            <w:rPr>
              <w:rFonts w:ascii="Calibri" w:hAnsi="Calibri" w:cs="Arial"/>
              <w:b/>
              <w:sz w:val="20"/>
              <w:lang w:val="en-US"/>
            </w:rPr>
            <w:t>5</w:t>
          </w:r>
          <w:r w:rsidRPr="00AE75FC">
            <w:rPr>
              <w:rFonts w:ascii="Calibri" w:hAnsi="Calibri" w:cs="Arial"/>
              <w:b/>
              <w:sz w:val="20"/>
              <w:lang w:val="en-US"/>
            </w:rPr>
            <w:t>-0</w:t>
          </w:r>
          <w:r w:rsidR="00987022">
            <w:rPr>
              <w:rFonts w:ascii="Calibri" w:hAnsi="Calibri" w:cs="Arial"/>
              <w:b/>
              <w:sz w:val="20"/>
              <w:lang w:val="en-US"/>
            </w:rPr>
            <w:t>21</w:t>
          </w:r>
        </w:p>
      </w:tc>
      <w:tc>
        <w:tcPr>
          <w:tcW w:w="977" w:type="dxa"/>
        </w:tcPr>
        <w:p w14:paraId="59FA2807" w14:textId="77777777" w:rsidR="0012723E" w:rsidRPr="00AE75FC" w:rsidRDefault="0012723E" w:rsidP="004D6067">
          <w:pPr>
            <w:pStyle w:val="Footer"/>
            <w:rPr>
              <w:rFonts w:ascii="Calibri" w:hAnsi="Calibri" w:cs="Arial"/>
              <w:b/>
              <w:bCs/>
              <w:sz w:val="20"/>
            </w:rPr>
          </w:pPr>
        </w:p>
      </w:tc>
      <w:tc>
        <w:tcPr>
          <w:tcW w:w="1560" w:type="dxa"/>
        </w:tcPr>
        <w:p w14:paraId="59FA2808" w14:textId="77777777" w:rsidR="0012723E" w:rsidRPr="00AE75FC" w:rsidRDefault="00466F6E" w:rsidP="004D6067">
          <w:pPr>
            <w:pStyle w:val="Footer"/>
            <w:rPr>
              <w:rFonts w:ascii="Calibri" w:hAnsi="Calibri" w:cs="Arial"/>
              <w:b/>
              <w:bCs/>
              <w:sz w:val="20"/>
            </w:rPr>
          </w:pPr>
          <w:r>
            <w:rPr>
              <w:rFonts w:ascii="Calibri" w:hAnsi="Calibri" w:cs="Arial"/>
              <w:b/>
              <w:sz w:val="20"/>
              <w:lang w:val="en-US"/>
            </w:rPr>
            <w:t>May</w:t>
          </w:r>
          <w:r w:rsidR="0012723E">
            <w:rPr>
              <w:rFonts w:ascii="Calibri" w:hAnsi="Calibri" w:cs="Arial"/>
              <w:b/>
              <w:sz w:val="20"/>
              <w:lang w:val="en-US"/>
            </w:rPr>
            <w:t xml:space="preserve"> </w:t>
          </w:r>
          <w:r w:rsidR="0012723E" w:rsidRPr="00AE75FC">
            <w:rPr>
              <w:rFonts w:ascii="Calibri" w:hAnsi="Calibri" w:cs="Arial"/>
              <w:b/>
              <w:sz w:val="20"/>
              <w:lang w:val="en-US"/>
            </w:rPr>
            <w:t>201</w:t>
          </w:r>
          <w:r>
            <w:rPr>
              <w:rFonts w:ascii="Calibri" w:hAnsi="Calibri" w:cs="Arial"/>
              <w:b/>
              <w:sz w:val="20"/>
              <w:lang w:val="en-US"/>
            </w:rPr>
            <w:t>5</w:t>
          </w:r>
        </w:p>
      </w:tc>
      <w:tc>
        <w:tcPr>
          <w:tcW w:w="1464" w:type="dxa"/>
        </w:tcPr>
        <w:p w14:paraId="59FA2809" w14:textId="77777777" w:rsidR="0012723E" w:rsidRPr="00AE75FC" w:rsidRDefault="00466F6E" w:rsidP="00466F6E">
          <w:pPr>
            <w:pStyle w:val="Footer"/>
            <w:rPr>
              <w:rFonts w:ascii="Calibri" w:hAnsi="Calibri" w:cs="Arial"/>
              <w:b/>
              <w:bCs/>
              <w:sz w:val="20"/>
            </w:rPr>
          </w:pPr>
          <w:r>
            <w:rPr>
              <w:rFonts w:ascii="Calibri" w:hAnsi="Calibri" w:cs="Arial"/>
              <w:b/>
              <w:sz w:val="20"/>
              <w:lang w:val="en-US"/>
            </w:rPr>
            <w:t>May</w:t>
          </w:r>
          <w:r w:rsidRPr="00AE75FC">
            <w:rPr>
              <w:rFonts w:ascii="Calibri" w:hAnsi="Calibri" w:cs="Arial"/>
              <w:b/>
              <w:sz w:val="20"/>
              <w:lang w:val="en-US"/>
            </w:rPr>
            <w:t xml:space="preserve"> </w:t>
          </w:r>
          <w:r w:rsidR="0012723E" w:rsidRPr="00AE75FC">
            <w:rPr>
              <w:rFonts w:ascii="Calibri" w:hAnsi="Calibri" w:cs="Arial"/>
              <w:b/>
              <w:sz w:val="20"/>
              <w:lang w:val="en-US"/>
            </w:rPr>
            <w:t>201</w:t>
          </w:r>
          <w:r>
            <w:rPr>
              <w:rFonts w:ascii="Calibri" w:hAnsi="Calibri" w:cs="Arial"/>
              <w:b/>
              <w:sz w:val="20"/>
              <w:lang w:val="en-US"/>
            </w:rPr>
            <w:t>8</w:t>
          </w:r>
        </w:p>
      </w:tc>
      <w:tc>
        <w:tcPr>
          <w:tcW w:w="1796" w:type="dxa"/>
        </w:tcPr>
        <w:p w14:paraId="59FA280A" w14:textId="77777777" w:rsidR="0012723E" w:rsidRPr="00AE75FC" w:rsidRDefault="00466F6E" w:rsidP="004D6067">
          <w:pPr>
            <w:pStyle w:val="Footer"/>
            <w:rPr>
              <w:rFonts w:ascii="Calibri" w:hAnsi="Calibri" w:cs="Arial"/>
              <w:b/>
              <w:bCs/>
              <w:sz w:val="20"/>
            </w:rPr>
          </w:pPr>
          <w:r>
            <w:rPr>
              <w:rFonts w:ascii="Calibri" w:hAnsi="Calibri" w:cs="Arial"/>
              <w:b/>
              <w:sz w:val="20"/>
              <w:lang w:val="en-US"/>
            </w:rPr>
            <w:t>Policy &amp; Government Relations</w:t>
          </w:r>
        </w:p>
      </w:tc>
      <w:tc>
        <w:tcPr>
          <w:tcW w:w="1948" w:type="dxa"/>
        </w:tcPr>
        <w:p w14:paraId="59FA280B" w14:textId="77777777" w:rsidR="0012723E" w:rsidRPr="00AE75FC" w:rsidRDefault="000A5405" w:rsidP="004D6067">
          <w:pPr>
            <w:pStyle w:val="Footer"/>
            <w:rPr>
              <w:rFonts w:ascii="Calibri" w:hAnsi="Calibri"/>
              <w:sz w:val="20"/>
            </w:rPr>
          </w:pPr>
          <w:r w:rsidRPr="00AE75FC">
            <w:rPr>
              <w:rStyle w:val="PageNumber"/>
              <w:rFonts w:ascii="Calibri" w:hAnsi="Calibri"/>
              <w:sz w:val="20"/>
            </w:rPr>
            <w:fldChar w:fldCharType="begin"/>
          </w:r>
          <w:r w:rsidR="0012723E" w:rsidRPr="00AE75FC">
            <w:rPr>
              <w:rStyle w:val="PageNumber"/>
              <w:rFonts w:ascii="Calibri" w:hAnsi="Calibri"/>
              <w:sz w:val="20"/>
            </w:rPr>
            <w:instrText xml:space="preserve"> PAGE </w:instrText>
          </w:r>
          <w:r w:rsidRPr="00AE75FC">
            <w:rPr>
              <w:rStyle w:val="PageNumber"/>
              <w:rFonts w:ascii="Calibri" w:hAnsi="Calibri"/>
              <w:sz w:val="20"/>
            </w:rPr>
            <w:fldChar w:fldCharType="separate"/>
          </w:r>
          <w:r w:rsidR="005F46A7">
            <w:rPr>
              <w:rStyle w:val="PageNumber"/>
              <w:rFonts w:ascii="Calibri" w:hAnsi="Calibri"/>
              <w:noProof/>
              <w:sz w:val="20"/>
            </w:rPr>
            <w:t>1</w:t>
          </w:r>
          <w:r w:rsidRPr="00AE75FC">
            <w:rPr>
              <w:rStyle w:val="PageNumber"/>
              <w:rFonts w:ascii="Calibri" w:hAnsi="Calibri"/>
              <w:sz w:val="20"/>
            </w:rPr>
            <w:fldChar w:fldCharType="end"/>
          </w:r>
          <w:r w:rsidR="0012723E" w:rsidRPr="00AE75FC">
            <w:rPr>
              <w:rStyle w:val="PageNumber"/>
              <w:rFonts w:ascii="Calibri" w:hAnsi="Calibri"/>
              <w:sz w:val="20"/>
            </w:rPr>
            <w:t xml:space="preserve"> of </w:t>
          </w:r>
          <w:r w:rsidRPr="00AE75FC">
            <w:rPr>
              <w:rStyle w:val="PageNumber"/>
              <w:rFonts w:ascii="Calibri" w:hAnsi="Calibri"/>
              <w:sz w:val="20"/>
            </w:rPr>
            <w:fldChar w:fldCharType="begin"/>
          </w:r>
          <w:r w:rsidR="0012723E" w:rsidRPr="00AE75FC">
            <w:rPr>
              <w:rStyle w:val="PageNumber"/>
              <w:rFonts w:ascii="Calibri" w:hAnsi="Calibri"/>
              <w:sz w:val="20"/>
            </w:rPr>
            <w:instrText xml:space="preserve"> NUMPAGES </w:instrText>
          </w:r>
          <w:r w:rsidRPr="00AE75FC">
            <w:rPr>
              <w:rStyle w:val="PageNumber"/>
              <w:rFonts w:ascii="Calibri" w:hAnsi="Calibri"/>
              <w:sz w:val="20"/>
            </w:rPr>
            <w:fldChar w:fldCharType="separate"/>
          </w:r>
          <w:r w:rsidR="005F46A7">
            <w:rPr>
              <w:rStyle w:val="PageNumber"/>
              <w:rFonts w:ascii="Calibri" w:hAnsi="Calibri"/>
              <w:noProof/>
              <w:sz w:val="20"/>
            </w:rPr>
            <w:t>4</w:t>
          </w:r>
          <w:r w:rsidRPr="00AE75FC">
            <w:rPr>
              <w:rStyle w:val="PageNumber"/>
              <w:rFonts w:ascii="Calibri" w:hAnsi="Calibri"/>
              <w:sz w:val="20"/>
            </w:rPr>
            <w:fldChar w:fldCharType="end"/>
          </w:r>
        </w:p>
      </w:tc>
    </w:tr>
  </w:tbl>
  <w:tbl>
    <w:tblPr>
      <w:tblW w:w="0" w:type="auto"/>
      <w:tblInd w:w="108" w:type="dxa"/>
      <w:tblBorders>
        <w:insideH w:val="single" w:sz="4" w:space="0" w:color="auto"/>
      </w:tblBorders>
      <w:tblLook w:val="00A0" w:firstRow="1" w:lastRow="0" w:firstColumn="1" w:lastColumn="0" w:noHBand="0" w:noVBand="0"/>
    </w:tblPr>
    <w:tblGrid>
      <w:gridCol w:w="9070"/>
    </w:tblGrid>
    <w:tr w:rsidR="005F46A7" w:rsidRPr="002C1428" w14:paraId="35DC04F5" w14:textId="77777777" w:rsidTr="005F46A7">
      <w:trPr>
        <w:trHeight w:val="231"/>
      </w:trPr>
      <w:tc>
        <w:tcPr>
          <w:tcW w:w="9070" w:type="dxa"/>
          <w:tcBorders>
            <w:top w:val="single" w:sz="4" w:space="0" w:color="auto"/>
            <w:left w:val="single" w:sz="4" w:space="0" w:color="auto"/>
            <w:bottom w:val="single" w:sz="4" w:space="0" w:color="auto"/>
            <w:right w:val="single" w:sz="4" w:space="0" w:color="auto"/>
          </w:tcBorders>
        </w:tcPr>
        <w:p w14:paraId="7FAD4925" w14:textId="77777777" w:rsidR="005F46A7" w:rsidRPr="002C1428" w:rsidRDefault="005F46A7" w:rsidP="005F46A7">
          <w:pPr>
            <w:pStyle w:val="Footer"/>
            <w:jc w:val="center"/>
            <w:rPr>
              <w:rStyle w:val="PageNumber"/>
            </w:rPr>
          </w:pPr>
          <w:r w:rsidRPr="002C1428">
            <w:rPr>
              <w:sz w:val="16"/>
              <w:szCs w:val="16"/>
            </w:rPr>
            <w:t xml:space="preserve">Do not refer to a paper based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Pr>
              <w:sz w:val="16"/>
              <w:szCs w:val="16"/>
            </w:rPr>
            <w:t>ACT Health</w:t>
          </w:r>
          <w:r w:rsidRPr="002C1428">
            <w:rPr>
              <w:sz w:val="16"/>
              <w:szCs w:val="16"/>
            </w:rPr>
            <w:t xml:space="preserve"> Policy Register</w:t>
          </w:r>
        </w:p>
      </w:tc>
    </w:tr>
  </w:tbl>
  <w:p w14:paraId="59FA280E" w14:textId="77777777" w:rsidR="0012723E" w:rsidRPr="00AE7C5C" w:rsidRDefault="0012723E" w:rsidP="00AE7C5C">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A2569" w14:textId="77777777" w:rsidR="005F46A7" w:rsidRDefault="005F4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A27FA" w14:textId="77777777" w:rsidR="0012723E" w:rsidRDefault="0012723E">
      <w:r>
        <w:separator/>
      </w:r>
    </w:p>
  </w:footnote>
  <w:footnote w:type="continuationSeparator" w:id="0">
    <w:p w14:paraId="59FA27FB" w14:textId="77777777" w:rsidR="0012723E" w:rsidRDefault="00127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30FDE" w14:textId="77777777" w:rsidR="005F46A7" w:rsidRDefault="005F46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27FE" w14:textId="77777777" w:rsidR="0012723E" w:rsidRPr="00FC3538" w:rsidRDefault="00987022">
    <w:pPr>
      <w:pStyle w:val="Header"/>
      <w:rPr>
        <w:rFonts w:ascii="Calibri" w:hAnsi="Calibri"/>
        <w:sz w:val="20"/>
      </w:rPr>
    </w:pPr>
    <w:r>
      <w:rPr>
        <w:rFonts w:ascii="Calibri" w:hAnsi="Calibri"/>
        <w:sz w:val="20"/>
      </w:rPr>
      <w:t>DGD15-021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1D2B9" w14:textId="77777777" w:rsidR="005F46A7" w:rsidRDefault="005F46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C6F8A"/>
    <w:multiLevelType w:val="hybridMultilevel"/>
    <w:tmpl w:val="56BCB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717066"/>
    <w:multiLevelType w:val="hybridMultilevel"/>
    <w:tmpl w:val="7DAA6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9B0197"/>
    <w:multiLevelType w:val="hybridMultilevel"/>
    <w:tmpl w:val="42A05662"/>
    <w:lvl w:ilvl="0" w:tplc="0C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F2A089AA">
      <w:start w:val="1"/>
      <w:numFmt w:val="bullet"/>
      <w:lvlText w:val=""/>
      <w:lvlJc w:val="left"/>
      <w:pPr>
        <w:tabs>
          <w:tab w:val="num" w:pos="2084"/>
        </w:tabs>
        <w:ind w:left="2084" w:hanging="284"/>
      </w:pPr>
      <w:rPr>
        <w:rFonts w:ascii="Wingdings" w:hAnsi="Wingdings"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10653599"/>
    <w:multiLevelType w:val="hybridMultilevel"/>
    <w:tmpl w:val="219A6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1D54B3"/>
    <w:multiLevelType w:val="hybridMultilevel"/>
    <w:tmpl w:val="6F6CD9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8F349B"/>
    <w:multiLevelType w:val="hybridMultilevel"/>
    <w:tmpl w:val="F1BEA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E5636B"/>
    <w:multiLevelType w:val="hybridMultilevel"/>
    <w:tmpl w:val="75141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D9156C"/>
    <w:multiLevelType w:val="hybridMultilevel"/>
    <w:tmpl w:val="2794CBC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FC58D6"/>
    <w:multiLevelType w:val="hybridMultilevel"/>
    <w:tmpl w:val="B7887D8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1C1671B"/>
    <w:multiLevelType w:val="hybridMultilevel"/>
    <w:tmpl w:val="68D8C2B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75C4B3F"/>
    <w:multiLevelType w:val="hybridMultilevel"/>
    <w:tmpl w:val="E3E20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813F81"/>
    <w:multiLevelType w:val="hybridMultilevel"/>
    <w:tmpl w:val="E69C80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8C4137A"/>
    <w:multiLevelType w:val="hybridMultilevel"/>
    <w:tmpl w:val="C8501D56"/>
    <w:lvl w:ilvl="0" w:tplc="0C09000F">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5A110B48"/>
    <w:multiLevelType w:val="hybridMultilevel"/>
    <w:tmpl w:val="EFA88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8375E5"/>
    <w:multiLevelType w:val="hybridMultilevel"/>
    <w:tmpl w:val="3760DB7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CA032A7"/>
    <w:multiLevelType w:val="hybridMultilevel"/>
    <w:tmpl w:val="80829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EA0131"/>
    <w:multiLevelType w:val="hybridMultilevel"/>
    <w:tmpl w:val="A9D0045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47411E"/>
    <w:multiLevelType w:val="hybridMultilevel"/>
    <w:tmpl w:val="7FDC8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511C58"/>
    <w:multiLevelType w:val="hybridMultilevel"/>
    <w:tmpl w:val="3CCE2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7"/>
  </w:num>
  <w:num w:numId="4">
    <w:abstractNumId w:val="1"/>
  </w:num>
  <w:num w:numId="5">
    <w:abstractNumId w:val="18"/>
  </w:num>
  <w:num w:numId="6">
    <w:abstractNumId w:val="13"/>
  </w:num>
  <w:num w:numId="7">
    <w:abstractNumId w:val="11"/>
  </w:num>
  <w:num w:numId="8">
    <w:abstractNumId w:val="4"/>
  </w:num>
  <w:num w:numId="9">
    <w:abstractNumId w:val="3"/>
  </w:num>
  <w:num w:numId="10">
    <w:abstractNumId w:val="6"/>
  </w:num>
  <w:num w:numId="11">
    <w:abstractNumId w:val="5"/>
  </w:num>
  <w:num w:numId="12">
    <w:abstractNumId w:val="0"/>
  </w:num>
  <w:num w:numId="13">
    <w:abstractNumId w:val="10"/>
  </w:num>
  <w:num w:numId="14">
    <w:abstractNumId w:val="7"/>
  </w:num>
  <w:num w:numId="15">
    <w:abstractNumId w:val="15"/>
  </w:num>
  <w:num w:numId="16">
    <w:abstractNumId w:val="14"/>
  </w:num>
  <w:num w:numId="17">
    <w:abstractNumId w:val="8"/>
  </w:num>
  <w:num w:numId="18">
    <w:abstractNumId w:val="9"/>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9B3385"/>
    <w:rsid w:val="00023358"/>
    <w:rsid w:val="00025CFD"/>
    <w:rsid w:val="00026A0A"/>
    <w:rsid w:val="00031B29"/>
    <w:rsid w:val="00032890"/>
    <w:rsid w:val="00050044"/>
    <w:rsid w:val="00060D8D"/>
    <w:rsid w:val="00065F8D"/>
    <w:rsid w:val="0006716C"/>
    <w:rsid w:val="00075B85"/>
    <w:rsid w:val="00085ED0"/>
    <w:rsid w:val="000A0891"/>
    <w:rsid w:val="000A5405"/>
    <w:rsid w:val="000B3671"/>
    <w:rsid w:val="000C0F00"/>
    <w:rsid w:val="000E16A4"/>
    <w:rsid w:val="000E2C8C"/>
    <w:rsid w:val="000E5D09"/>
    <w:rsid w:val="000E653A"/>
    <w:rsid w:val="00114FE3"/>
    <w:rsid w:val="00115EA1"/>
    <w:rsid w:val="0012723E"/>
    <w:rsid w:val="0013059B"/>
    <w:rsid w:val="00130EC9"/>
    <w:rsid w:val="0013333B"/>
    <w:rsid w:val="00142B15"/>
    <w:rsid w:val="001502DF"/>
    <w:rsid w:val="001547CF"/>
    <w:rsid w:val="00154A00"/>
    <w:rsid w:val="00180520"/>
    <w:rsid w:val="001A15DB"/>
    <w:rsid w:val="001B2BAC"/>
    <w:rsid w:val="001D2B43"/>
    <w:rsid w:val="001D7043"/>
    <w:rsid w:val="001E3891"/>
    <w:rsid w:val="00201CE4"/>
    <w:rsid w:val="00214A38"/>
    <w:rsid w:val="00241319"/>
    <w:rsid w:val="00241942"/>
    <w:rsid w:val="002450AD"/>
    <w:rsid w:val="002503B9"/>
    <w:rsid w:val="00256961"/>
    <w:rsid w:val="00275714"/>
    <w:rsid w:val="00277508"/>
    <w:rsid w:val="00285231"/>
    <w:rsid w:val="00285F5F"/>
    <w:rsid w:val="002863F5"/>
    <w:rsid w:val="00295C48"/>
    <w:rsid w:val="002A2D07"/>
    <w:rsid w:val="002A3689"/>
    <w:rsid w:val="002A3CAA"/>
    <w:rsid w:val="002D3962"/>
    <w:rsid w:val="002E48B5"/>
    <w:rsid w:val="002E500B"/>
    <w:rsid w:val="002F25B7"/>
    <w:rsid w:val="0030381C"/>
    <w:rsid w:val="00304927"/>
    <w:rsid w:val="003265A5"/>
    <w:rsid w:val="00346515"/>
    <w:rsid w:val="00365186"/>
    <w:rsid w:val="00365F0F"/>
    <w:rsid w:val="00372920"/>
    <w:rsid w:val="003756B5"/>
    <w:rsid w:val="003923DE"/>
    <w:rsid w:val="00396C5C"/>
    <w:rsid w:val="003B2A11"/>
    <w:rsid w:val="003B4AA1"/>
    <w:rsid w:val="003C0E0D"/>
    <w:rsid w:val="003E5853"/>
    <w:rsid w:val="003F423C"/>
    <w:rsid w:val="00413105"/>
    <w:rsid w:val="00421099"/>
    <w:rsid w:val="00431670"/>
    <w:rsid w:val="0043535C"/>
    <w:rsid w:val="004401F4"/>
    <w:rsid w:val="00440E76"/>
    <w:rsid w:val="00450484"/>
    <w:rsid w:val="004519E6"/>
    <w:rsid w:val="00453A55"/>
    <w:rsid w:val="004600AD"/>
    <w:rsid w:val="0046302B"/>
    <w:rsid w:val="00466F6E"/>
    <w:rsid w:val="00480F5C"/>
    <w:rsid w:val="00482D63"/>
    <w:rsid w:val="004959C8"/>
    <w:rsid w:val="004B2479"/>
    <w:rsid w:val="004D2BF6"/>
    <w:rsid w:val="004D57CD"/>
    <w:rsid w:val="004D597F"/>
    <w:rsid w:val="004D5D94"/>
    <w:rsid w:val="004D6067"/>
    <w:rsid w:val="004E72AB"/>
    <w:rsid w:val="00501394"/>
    <w:rsid w:val="005255B1"/>
    <w:rsid w:val="00533AEA"/>
    <w:rsid w:val="005360AA"/>
    <w:rsid w:val="00541FC9"/>
    <w:rsid w:val="00590664"/>
    <w:rsid w:val="0059392A"/>
    <w:rsid w:val="005B09A2"/>
    <w:rsid w:val="005B0CF4"/>
    <w:rsid w:val="005E5179"/>
    <w:rsid w:val="005F264F"/>
    <w:rsid w:val="005F3D2B"/>
    <w:rsid w:val="005F46A7"/>
    <w:rsid w:val="00600BF5"/>
    <w:rsid w:val="006019FE"/>
    <w:rsid w:val="00605D6B"/>
    <w:rsid w:val="00617272"/>
    <w:rsid w:val="0062787F"/>
    <w:rsid w:val="006457B6"/>
    <w:rsid w:val="00645931"/>
    <w:rsid w:val="0064696E"/>
    <w:rsid w:val="00662560"/>
    <w:rsid w:val="006674A6"/>
    <w:rsid w:val="0067176A"/>
    <w:rsid w:val="006B2610"/>
    <w:rsid w:val="006C27E4"/>
    <w:rsid w:val="006D5331"/>
    <w:rsid w:val="006E09DB"/>
    <w:rsid w:val="006E22DB"/>
    <w:rsid w:val="00707B1C"/>
    <w:rsid w:val="00716458"/>
    <w:rsid w:val="00723996"/>
    <w:rsid w:val="00730010"/>
    <w:rsid w:val="007422B1"/>
    <w:rsid w:val="007535FB"/>
    <w:rsid w:val="007540F7"/>
    <w:rsid w:val="00764F98"/>
    <w:rsid w:val="0077453F"/>
    <w:rsid w:val="00782FAE"/>
    <w:rsid w:val="007B2B22"/>
    <w:rsid w:val="007C0522"/>
    <w:rsid w:val="007C0ABC"/>
    <w:rsid w:val="007C205D"/>
    <w:rsid w:val="007D4C29"/>
    <w:rsid w:val="007E1794"/>
    <w:rsid w:val="007E2747"/>
    <w:rsid w:val="00806DA1"/>
    <w:rsid w:val="0081337D"/>
    <w:rsid w:val="00817C3D"/>
    <w:rsid w:val="008207F1"/>
    <w:rsid w:val="0082281F"/>
    <w:rsid w:val="00827429"/>
    <w:rsid w:val="0083253A"/>
    <w:rsid w:val="00837C04"/>
    <w:rsid w:val="0084032E"/>
    <w:rsid w:val="00844386"/>
    <w:rsid w:val="00850DD8"/>
    <w:rsid w:val="00874370"/>
    <w:rsid w:val="00891AC8"/>
    <w:rsid w:val="008A3B9F"/>
    <w:rsid w:val="008A7A59"/>
    <w:rsid w:val="008B01CA"/>
    <w:rsid w:val="008B2591"/>
    <w:rsid w:val="008C75F1"/>
    <w:rsid w:val="008D1D53"/>
    <w:rsid w:val="008D3922"/>
    <w:rsid w:val="008D4327"/>
    <w:rsid w:val="008D7154"/>
    <w:rsid w:val="008E2C7E"/>
    <w:rsid w:val="00903851"/>
    <w:rsid w:val="0090472B"/>
    <w:rsid w:val="00905C18"/>
    <w:rsid w:val="0091046A"/>
    <w:rsid w:val="0091292F"/>
    <w:rsid w:val="0091623F"/>
    <w:rsid w:val="0092434F"/>
    <w:rsid w:val="00926248"/>
    <w:rsid w:val="009355F5"/>
    <w:rsid w:val="00944648"/>
    <w:rsid w:val="00946072"/>
    <w:rsid w:val="00954607"/>
    <w:rsid w:val="0096035A"/>
    <w:rsid w:val="00965372"/>
    <w:rsid w:val="009657E9"/>
    <w:rsid w:val="009702F9"/>
    <w:rsid w:val="0097393E"/>
    <w:rsid w:val="00987022"/>
    <w:rsid w:val="00990ADB"/>
    <w:rsid w:val="009A5D77"/>
    <w:rsid w:val="009A6FA4"/>
    <w:rsid w:val="009B164C"/>
    <w:rsid w:val="009B3385"/>
    <w:rsid w:val="009B5853"/>
    <w:rsid w:val="009B62A2"/>
    <w:rsid w:val="009C27BC"/>
    <w:rsid w:val="009C7402"/>
    <w:rsid w:val="009D3128"/>
    <w:rsid w:val="009D5562"/>
    <w:rsid w:val="009F5C66"/>
    <w:rsid w:val="009F7F97"/>
    <w:rsid w:val="00A35C1A"/>
    <w:rsid w:val="00A40E05"/>
    <w:rsid w:val="00A67643"/>
    <w:rsid w:val="00A71C2C"/>
    <w:rsid w:val="00A74264"/>
    <w:rsid w:val="00A76993"/>
    <w:rsid w:val="00A76F69"/>
    <w:rsid w:val="00AA69C8"/>
    <w:rsid w:val="00AB1498"/>
    <w:rsid w:val="00AB51CB"/>
    <w:rsid w:val="00AB6D70"/>
    <w:rsid w:val="00AC07EF"/>
    <w:rsid w:val="00AE7C5C"/>
    <w:rsid w:val="00B13832"/>
    <w:rsid w:val="00B16FC3"/>
    <w:rsid w:val="00B3063A"/>
    <w:rsid w:val="00B3130E"/>
    <w:rsid w:val="00B329BB"/>
    <w:rsid w:val="00B37365"/>
    <w:rsid w:val="00B42F61"/>
    <w:rsid w:val="00B564F1"/>
    <w:rsid w:val="00B61067"/>
    <w:rsid w:val="00B73D43"/>
    <w:rsid w:val="00B7691B"/>
    <w:rsid w:val="00B8536C"/>
    <w:rsid w:val="00B92571"/>
    <w:rsid w:val="00B949DF"/>
    <w:rsid w:val="00BA0365"/>
    <w:rsid w:val="00BE79A4"/>
    <w:rsid w:val="00C20994"/>
    <w:rsid w:val="00C2755F"/>
    <w:rsid w:val="00C4653F"/>
    <w:rsid w:val="00C477F6"/>
    <w:rsid w:val="00C47D1C"/>
    <w:rsid w:val="00C508AC"/>
    <w:rsid w:val="00C51D2D"/>
    <w:rsid w:val="00C524F0"/>
    <w:rsid w:val="00C547FE"/>
    <w:rsid w:val="00C80133"/>
    <w:rsid w:val="00C82A55"/>
    <w:rsid w:val="00CB0CCE"/>
    <w:rsid w:val="00CB6950"/>
    <w:rsid w:val="00CC45C9"/>
    <w:rsid w:val="00CD3654"/>
    <w:rsid w:val="00CE65EF"/>
    <w:rsid w:val="00CF7827"/>
    <w:rsid w:val="00D060E8"/>
    <w:rsid w:val="00D175D7"/>
    <w:rsid w:val="00D20E50"/>
    <w:rsid w:val="00D30BB8"/>
    <w:rsid w:val="00D374A6"/>
    <w:rsid w:val="00D441C8"/>
    <w:rsid w:val="00D50459"/>
    <w:rsid w:val="00D60FC7"/>
    <w:rsid w:val="00D77B88"/>
    <w:rsid w:val="00DA2C32"/>
    <w:rsid w:val="00DB1E4D"/>
    <w:rsid w:val="00DB49B9"/>
    <w:rsid w:val="00DB6F5E"/>
    <w:rsid w:val="00DD2078"/>
    <w:rsid w:val="00DE266B"/>
    <w:rsid w:val="00E04ECA"/>
    <w:rsid w:val="00E1131C"/>
    <w:rsid w:val="00E1301E"/>
    <w:rsid w:val="00E2703D"/>
    <w:rsid w:val="00E34DA5"/>
    <w:rsid w:val="00E62840"/>
    <w:rsid w:val="00E71BC0"/>
    <w:rsid w:val="00E71D1C"/>
    <w:rsid w:val="00E85E7E"/>
    <w:rsid w:val="00E9725A"/>
    <w:rsid w:val="00EB4392"/>
    <w:rsid w:val="00EC6003"/>
    <w:rsid w:val="00EF784F"/>
    <w:rsid w:val="00F13E7D"/>
    <w:rsid w:val="00F1507D"/>
    <w:rsid w:val="00F156F5"/>
    <w:rsid w:val="00F1591F"/>
    <w:rsid w:val="00F41381"/>
    <w:rsid w:val="00F43BDA"/>
    <w:rsid w:val="00F47C0F"/>
    <w:rsid w:val="00F509B2"/>
    <w:rsid w:val="00F64CD5"/>
    <w:rsid w:val="00F723BF"/>
    <w:rsid w:val="00F772D7"/>
    <w:rsid w:val="00F803FF"/>
    <w:rsid w:val="00F82DA0"/>
    <w:rsid w:val="00F8796A"/>
    <w:rsid w:val="00FA22CD"/>
    <w:rsid w:val="00FA5CB1"/>
    <w:rsid w:val="00FB6B10"/>
    <w:rsid w:val="00FC118C"/>
    <w:rsid w:val="00FC3538"/>
    <w:rsid w:val="00FC36AC"/>
    <w:rsid w:val="00FD66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9FA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385"/>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3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B3385"/>
    <w:pPr>
      <w:tabs>
        <w:tab w:val="center" w:pos="4153"/>
        <w:tab w:val="right" w:pos="8306"/>
      </w:tabs>
    </w:pPr>
  </w:style>
  <w:style w:type="character" w:styleId="PageNumber">
    <w:name w:val="page number"/>
    <w:basedOn w:val="DefaultParagraphFont"/>
    <w:uiPriority w:val="99"/>
    <w:rsid w:val="009B3385"/>
  </w:style>
  <w:style w:type="paragraph" w:styleId="Header">
    <w:name w:val="header"/>
    <w:basedOn w:val="Normal"/>
    <w:rsid w:val="009B3385"/>
    <w:pPr>
      <w:tabs>
        <w:tab w:val="center" w:pos="4153"/>
        <w:tab w:val="right" w:pos="8306"/>
      </w:tabs>
    </w:pPr>
  </w:style>
  <w:style w:type="character" w:styleId="CommentReference">
    <w:name w:val="annotation reference"/>
    <w:basedOn w:val="DefaultParagraphFont"/>
    <w:semiHidden/>
    <w:rsid w:val="00C80133"/>
    <w:rPr>
      <w:sz w:val="16"/>
      <w:szCs w:val="16"/>
    </w:rPr>
  </w:style>
  <w:style w:type="paragraph" w:styleId="CommentText">
    <w:name w:val="annotation text"/>
    <w:basedOn w:val="Normal"/>
    <w:semiHidden/>
    <w:rsid w:val="00C80133"/>
    <w:rPr>
      <w:sz w:val="20"/>
    </w:rPr>
  </w:style>
  <w:style w:type="paragraph" w:styleId="CommentSubject">
    <w:name w:val="annotation subject"/>
    <w:basedOn w:val="CommentText"/>
    <w:next w:val="CommentText"/>
    <w:semiHidden/>
    <w:rsid w:val="00C80133"/>
    <w:rPr>
      <w:b/>
      <w:bCs/>
    </w:rPr>
  </w:style>
  <w:style w:type="paragraph" w:styleId="BalloonText">
    <w:name w:val="Balloon Text"/>
    <w:basedOn w:val="Normal"/>
    <w:semiHidden/>
    <w:rsid w:val="00C80133"/>
    <w:rPr>
      <w:rFonts w:ascii="Tahoma" w:hAnsi="Tahoma" w:cs="Tahoma"/>
      <w:sz w:val="16"/>
      <w:szCs w:val="16"/>
    </w:rPr>
  </w:style>
  <w:style w:type="character" w:customStyle="1" w:styleId="FooterChar">
    <w:name w:val="Footer Char"/>
    <w:basedOn w:val="DefaultParagraphFont"/>
    <w:link w:val="Footer"/>
    <w:uiPriority w:val="99"/>
    <w:rsid w:val="007C0522"/>
    <w:rPr>
      <w:sz w:val="24"/>
      <w:lang w:eastAsia="en-US"/>
    </w:rPr>
  </w:style>
  <w:style w:type="paragraph" w:styleId="ListParagraph">
    <w:name w:val="List Paragraph"/>
    <w:basedOn w:val="Normal"/>
    <w:uiPriority w:val="34"/>
    <w:qFormat/>
    <w:rsid w:val="00142B15"/>
    <w:pPr>
      <w:ind w:left="720"/>
      <w:contextualSpacing/>
    </w:pPr>
  </w:style>
  <w:style w:type="paragraph" w:customStyle="1" w:styleId="Default">
    <w:name w:val="Default"/>
    <w:rsid w:val="0025696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768318">
      <w:bodyDiv w:val="1"/>
      <w:marLeft w:val="0"/>
      <w:marRight w:val="0"/>
      <w:marTop w:val="0"/>
      <w:marBottom w:val="0"/>
      <w:divBdr>
        <w:top w:val="none" w:sz="0" w:space="0" w:color="auto"/>
        <w:left w:val="none" w:sz="0" w:space="0" w:color="auto"/>
        <w:bottom w:val="none" w:sz="0" w:space="0" w:color="auto"/>
        <w:right w:val="none" w:sz="0" w:space="0" w:color="auto"/>
      </w:divBdr>
    </w:div>
    <w:div w:id="901988628">
      <w:bodyDiv w:val="1"/>
      <w:marLeft w:val="0"/>
      <w:marRight w:val="0"/>
      <w:marTop w:val="0"/>
      <w:marBottom w:val="0"/>
      <w:divBdr>
        <w:top w:val="none" w:sz="0" w:space="0" w:color="auto"/>
        <w:left w:val="none" w:sz="0" w:space="0" w:color="auto"/>
        <w:bottom w:val="none" w:sz="0" w:space="0" w:color="auto"/>
        <w:right w:val="none" w:sz="0" w:space="0" w:color="auto"/>
      </w:divBdr>
    </w:div>
    <w:div w:id="98712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FC1FC4E208934B98EDF4DDEFED00E4" ma:contentTypeVersion="63" ma:contentTypeDescription="Create a new document." ma:contentTypeScope="" ma:versionID="8871aad9b1b377d177d2b6da7baa64ee">
  <xsd:schema xmlns:xsd="http://www.w3.org/2001/XMLSchema" xmlns:xs="http://www.w3.org/2001/XMLSchema" xmlns:p="http://schemas.microsoft.com/office/2006/metadata/properties" xmlns:ns1="http://schemas.microsoft.com/sharepoint/v3" xmlns:ns2="5632a4c9-a5cb-4633-980a-3b3954ee3155" xmlns:ns4="http://schemas.microsoft.com/sharepoint/v4" xmlns:ns6="ad9437ca-7db3-4256-b21b-00797742f4b5" targetNamespace="http://schemas.microsoft.com/office/2006/metadata/properties" ma:root="true" ma:fieldsID="bcaeb44dc98a2b50bda80f423c5e5ed9" ns1:_="" ns2:_="" ns4:_="" ns6:_="">
    <xsd:import namespace="http://schemas.microsoft.com/sharepoint/v3"/>
    <xsd:import namespace="5632a4c9-a5cb-4633-980a-3b3954ee3155"/>
    <xsd:import namespace="http://schemas.microsoft.com/sharepoint/v4"/>
    <xsd:import namespace="ad9437ca-7db3-4256-b21b-00797742f4b5"/>
    <xsd:element name="properties">
      <xsd:complexType>
        <xsd:sequence>
          <xsd:element name="documentManagement">
            <xsd:complexType>
              <xsd:all>
                <xsd:element ref="ns2:Description0" minOccurs="0"/>
                <xsd:element ref="ns2:Key_x0020_Words" minOccurs="0"/>
                <xsd:element ref="ns2:Decision_x0020_Number" minOccurs="0"/>
                <xsd:element ref="ns2:Version_x0020_Number" minOccurs="0"/>
                <xsd:element ref="ns2:Review_x0020_Date" minOccurs="0"/>
                <xsd:element ref="ns2:Status"/>
                <xsd:element ref="ns2:New_x0020_Applies_x0020_To" minOccurs="0"/>
                <xsd:element ref="ns2:New_x0020_Owner" minOccurs="0"/>
                <xsd:element ref="ns2:Manager_x0020_Contact" minOccurs="0"/>
                <xsd:element ref="ns2:Type_x0020_of_x0020_Document" minOccurs="0"/>
                <xsd:element ref="ns1:EmailSender" minOccurs="0"/>
                <xsd:element ref="ns1:EmailTo" minOccurs="0"/>
                <xsd:element ref="ns1:EmailCc" minOccurs="0"/>
                <xsd:element ref="ns1:EmailFrom" minOccurs="0"/>
                <xsd:element ref="ns1:EmailSubjec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_dlc_Exempt" minOccurs="0"/>
                <xsd:element ref="ns2:Replaces_x003a_" minOccurs="0"/>
                <xsd:element ref="ns4:EmailHeaders" minOccurs="0"/>
                <xsd:element ref="ns2:Risk_x0020_Rating" minOccurs="0"/>
                <xsd:element ref="ns6:TaxKeywordTaxHTField" minOccurs="0"/>
                <xsd:element ref="ns6:TaxCatchAll" minOccurs="0"/>
                <xsd:element ref="ns2:Rank" minOccurs="0"/>
                <xsd:element ref="ns2:z0v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2" nillable="true" ma:displayName="E-Mail Sender" ma:hidden="true" ma:internalName="EmailSender">
      <xsd:simpleType>
        <xsd:restriction base="dms:Note">
          <xsd:maxLength value="255"/>
        </xsd:restriction>
      </xsd:simpleType>
    </xsd:element>
    <xsd:element name="EmailTo" ma:index="13" nillable="true" ma:displayName="E-Mail To" ma:hidden="true" ma:internalName="EmailTo">
      <xsd:simpleType>
        <xsd:restriction base="dms:Note">
          <xsd:maxLength value="255"/>
        </xsd:restriction>
      </xsd:simpleType>
    </xsd:element>
    <xsd:element name="EmailCc" ma:index="14" nillable="true" ma:displayName="E-Mail Cc" ma:hidden="true" ma:internalName="EmailCc">
      <xsd:simpleType>
        <xsd:restriction base="dms:Note">
          <xsd:maxLength value="255"/>
        </xsd:restriction>
      </xsd:simpleType>
    </xsd:element>
    <xsd:element name="EmailFrom" ma:index="15" nillable="true" ma:displayName="E-Mail From" ma:hidden="true" ma:internalName="EmailFrom">
      <xsd:simpleType>
        <xsd:restriction base="dms:Text"/>
      </xsd:simpleType>
    </xsd:element>
    <xsd:element name="EmailSubject" ma:index="16"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2a4c9-a5cb-4633-980a-3b3954ee3155"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element name="Key_x0020_Words" ma:index="3" nillable="true" ma:displayName="Key Words" ma:indexed="true" ma:internalName="Key_x0020_Words">
      <xsd:simpleType>
        <xsd:restriction base="dms:Text">
          <xsd:maxLength value="255"/>
        </xsd:restriction>
      </xsd:simpleType>
    </xsd:element>
    <xsd:element name="Decision_x0020_Number" ma:index="4" nillable="true" ma:displayName="Decision Number" ma:internalName="Decision_x0020_Number">
      <xsd:simpleType>
        <xsd:restriction base="dms:Text">
          <xsd:maxLength value="15"/>
        </xsd:restriction>
      </xsd:simpleType>
    </xsd:element>
    <xsd:element name="Version_x0020_Number" ma:index="5" nillable="true" ma:displayName="Version Number" ma:internalName="Version_x0020_Number">
      <xsd:simpleType>
        <xsd:restriction base="dms:Text">
          <xsd:maxLength value="15"/>
        </xsd:restriction>
      </xsd:simpleType>
    </xsd:element>
    <xsd:element name="Review_x0020_Date" ma:index="6" nillable="true" ma:displayName="Review Date" ma:format="DateOnly" ma:internalName="Review_x0020_Date">
      <xsd:simpleType>
        <xsd:restriction base="dms:DateTime"/>
      </xsd:simpleType>
    </xsd:element>
    <xsd:element name="Status" ma:index="7" ma:displayName="Status" ma:format="RadioButtons" ma:internalName="Status">
      <xsd:simpleType>
        <xsd:restriction base="dms:Choice">
          <xsd:enumeration value="Approved"/>
          <xsd:enumeration value="Due for Review"/>
          <xsd:enumeration value="Overdue for Review"/>
        </xsd:restriction>
      </xsd:simpleType>
    </xsd:element>
    <xsd:element name="New_x0020_Applies_x0020_To" ma:index="8" nillable="true" ma:displayName="Applies To" ma:default="Health-Wide" ma:format="Dropdown" ma:internalName="New_x0020_Applies_x0020_To">
      <xsd:simpleType>
        <xsd:restriction base="dms:Choice">
          <xsd:enumeration value="Health-Wide"/>
          <xsd:enumeration value="Canberra Hospital and Health Services (CHHS)"/>
          <xsd:enumeration value="CHHS - CACHS"/>
          <xsd:enumeration value="CHHS - CACHS - Ambulatory Care"/>
          <xsd:enumeration value="CHHS - CACHS - CHARM"/>
          <xsd:enumeration value="CHHS - CACHS - Community Health Support"/>
          <xsd:enumeration value="CHHS - CACHS - Executive"/>
          <xsd:enumeration value="CHHS - CACHS - Haematology"/>
          <xsd:enumeration value="CHHS - CACHS - Immunology"/>
          <xsd:enumeration value="CHHS - CACHS - Medical Oncology"/>
          <xsd:enumeration value="CHHS - CACHS - Nursing"/>
          <xsd:enumeration value="CHHS - CACHS - Outpatient Services"/>
          <xsd:enumeration value="CHHS - CACHS - Radiation Oncology"/>
          <xsd:enumeration value="CHHS - Clinical Operations"/>
          <xsd:enumeration value="CHHS - Clinical Operations - Access Unit"/>
          <xsd:enumeration value="CHHS - Clinical Support Services (CSS)"/>
          <xsd:enumeration value="CHHS - Critical Care"/>
          <xsd:enumeration value="CHHS - Critical Care - Emergency Department"/>
          <xsd:enumeration value="CHHS - Critical Care - ICU"/>
          <xsd:enumeration value="CHHS - Critical Care - MET"/>
          <xsd:enumeration value="CHHS - CSS - Biomedical Engineering"/>
          <xsd:enumeration value="CHHS - CSS - Clinical Records"/>
          <xsd:enumeration value="CHHS - CSS - Infection Prevention and Control"/>
          <xsd:enumeration value="CHHS - CSS - Medical Physics and Radiation Engineering"/>
          <xsd:enumeration value="CHHS - CSS - Nursing Clinical Support"/>
          <xsd:enumeration value="CHHS - CSS - Pharmacy"/>
          <xsd:enumeration value="CHHS - DDG"/>
          <xsd:enumeration value="CHHS - DDG - CFET"/>
          <xsd:enumeration value="CHHS - DDG - Donate Life"/>
          <xsd:enumeration value="CHHS - DDG - Medical Imaging"/>
          <xsd:enumeration value="CHHS - Medicine"/>
          <xsd:enumeration value="CHHS - Medicine - Acute Support"/>
          <xsd:enumeration value="CHHS - Medicine - Chronic Disease Program"/>
          <xsd:enumeration value="CHHS - Medicine - Infection Prevention and Control"/>
          <xsd:enumeration value="CHHS - Medicine - IVAD Team"/>
          <xsd:enumeration value="CHHS - MHJHADS"/>
          <xsd:enumeration value="CHHS - MHJHADS - ACT Wide Mental Health Services"/>
          <xsd:enumeration value="CHHS - MHJHADS - Adult Mental Health Services"/>
          <xsd:enumeration value="CHHS - MHJHADS - Alcohol and Drug Services"/>
          <xsd:enumeration value="CHHS - MHJHADS - Child and Adolescent Mental Health Service"/>
          <xsd:enumeration value="CHHS - MHJHADS - Justice Health Service"/>
          <xsd:enumeration value="CHHS - Pathology"/>
          <xsd:enumeration value="CHHS - RACC - Allied Health Services"/>
          <xsd:enumeration value="CHHS - RACC - Client Support Services"/>
          <xsd:enumeration value="CHHS - RACC - Community Care Program"/>
          <xsd:enumeration value="CHHS - RACC - Medical Services"/>
          <xsd:enumeration value="CHHS - RACC - Nursing"/>
          <xsd:enumeration value="CHHS - Rehabilitation, Aged and Community Care (RACC)"/>
          <xsd:enumeration value="CHHS - SOH - Anaesthesia"/>
          <xsd:enumeration value="CHHS - SOH - Day Stay Unit"/>
          <xsd:enumeration value="CHHS - SOH - Dental Health"/>
          <xsd:enumeration value="CHHS - SOH - Ophthalmology"/>
          <xsd:enumeration value="CHHS - SOH - Orthopaedics"/>
          <xsd:enumeration value="CHHS - SOH - PACU"/>
          <xsd:enumeration value="CHHS - SOH - Pain Management"/>
          <xsd:enumeration value="CHHS - SOH - Peri Operative"/>
          <xsd:enumeration value="CHHS - SOH - Shock Trauma Service"/>
          <xsd:enumeration value="CHHS - SOH - Surgical Wards"/>
          <xsd:enumeration value="CHHS - SOH - Theaters"/>
          <xsd:enumeration value="CHHS - Surgery and Oral Health (SOH)"/>
          <xsd:enumeration value="CHHS - Women's Youth and Children (WY&amp;C)"/>
          <xsd:enumeration value="CHHS - WY&amp;C - CHP"/>
          <xsd:enumeration value="CHHS - WY&amp;C - Dept of Neonatology"/>
          <xsd:enumeration value="CHHS - WY&amp;C - Paediatrics"/>
          <xsd:enumeration value="CHHS - WY&amp;C - Women's and Babies"/>
          <xsd:enumeration value="Corporate"/>
          <xsd:enumeration value="Corporate - Activity Based Performance - Internal Audit Risk and Compliance"/>
          <xsd:enumeration value="Corporate - Business Support Services"/>
          <xsd:enumeration value="Corporate - Data Management and Governance"/>
          <xsd:enumeration value="Corporate - Digital Solutions"/>
          <xsd:enumeration value="Corporate - Government and Communication"/>
          <xsd:enumeration value="Corporate - Govt and Comms - Digital Strategy and Services"/>
          <xsd:enumeration value="Corporate - Govt and Comms - Media and Strategic Communications"/>
          <xsd:enumeration value="Corporate - Health Infrastructure Services"/>
          <xsd:enumeration value="Corporate - People and Culture"/>
          <xsd:enumeration value="Corporate - Strategic Finance"/>
          <xsd:enumeration value="Health Policy &amp; Strategy - Chief Allied Health Officer"/>
          <xsd:enumeration value="Health Policy &amp; Strategy - Chief Medical Officer"/>
          <xsd:enumeration value="Health Policy &amp; Strategy - Chief Nurse"/>
          <xsd:enumeration value="Health Policy &amp; Strategy - Health Service Planning"/>
          <xsd:enumeration value="Health Policy &amp; Strategy - PHD - Health Improvement Branch"/>
          <xsd:enumeration value="Health Policy &amp; Strategy - PHD - Health Protection Services"/>
          <xsd:enumeration value="Health Policy &amp; Strategy - PHD - Office of the CHO"/>
          <xsd:enumeration value="Health Policy &amp; Strategy - Policy and Stakeholder Relations"/>
          <xsd:enumeration value="Health Policy &amp; Strategy - Policy and Stakeholder Relations - Workforce Planning"/>
          <xsd:enumeration value="Health Policy &amp; Strategy - Population Health Division (PHD)"/>
          <xsd:enumeration value="Health Policy &amp; Strategy - Quality and Safety"/>
          <xsd:enumeration value="Health Policy &amp; Strategy - Quality and Safety - Legal and Insurance"/>
          <xsd:enumeration value="Health Policy &amp; Strategy - Quality and Safety - Workplace Safety"/>
          <xsd:enumeration value="Health Policy &amp; Strategy - Research"/>
          <xsd:enumeration value="Health Policy &amp; Strategy - Strategic Policy"/>
          <xsd:enumeration value="Health Policy &amp; Strategy - Strategy and Design"/>
          <xsd:enumeration value="Office of the DG"/>
          <xsd:enumeration value="Office of the DG - Ministerial and Government Relations"/>
          <xsd:enumeration value="Office of the DG - Canberra Hospital Foundation"/>
        </xsd:restriction>
      </xsd:simpleType>
    </xsd:element>
    <xsd:element name="New_x0020_Owner" ma:index="9" nillable="true" ma:displayName="Owner" ma:format="Dropdown" ma:internalName="New_x0020_Owner">
      <xsd:simpleType>
        <xsd:restriction base="dms:Choice">
          <xsd:enumeration value="CHHS - CACHS"/>
          <xsd:enumeration value="CHHS - CACHS - Ambulatory Care"/>
          <xsd:enumeration value="CHHS - CACHS - CHARM"/>
          <xsd:enumeration value="CHHS - CACHS - Community Health Support"/>
          <xsd:enumeration value="CHHS - CACHS - Executive"/>
          <xsd:enumeration value="CHHS - CACHS - Haematology"/>
          <xsd:enumeration value="CHHS - CACHS - Immunology"/>
          <xsd:enumeration value="CHHS - CACHS - Medical Oncology"/>
          <xsd:enumeration value="CHHS - CACHS - Nursing"/>
          <xsd:enumeration value="CHHS - CACHS - Outpatient Services"/>
          <xsd:enumeration value="CHHS - CACHS - Radiation Oncology"/>
          <xsd:enumeration value="CHHS - Clinical Operations"/>
          <xsd:enumeration value="CHHS - Clinical Operations - Access Unit"/>
          <xsd:enumeration value="CHHS - Clinical Support Services (CSS)"/>
          <xsd:enumeration value="CHHS - Critical Care"/>
          <xsd:enumeration value="CHHS - Critical Care - Emergency Department"/>
          <xsd:enumeration value="CHHS - Critical Care - ICU"/>
          <xsd:enumeration value="CHHS - Critical Care - MET"/>
          <xsd:enumeration value="CHHS - CSS - Biomedical Engineering"/>
          <xsd:enumeration value="CHHS - CSS - Clinical Records"/>
          <xsd:enumeration value="CHHS - CSS - Infection Prevention and Control"/>
          <xsd:enumeration value="CHHS - CSS - Medical Physics and Radiation Engineering"/>
          <xsd:enumeration value="CHHS - CSS - Nursing Clinical Support"/>
          <xsd:enumeration value="CHHS - CSS - Pharmacy"/>
          <xsd:enumeration value="CHHS - DDG"/>
          <xsd:enumeration value="CHHS - DDG - CFET"/>
          <xsd:enumeration value="CHHS - DDG - Donate Life"/>
          <xsd:enumeration value="CHHS - DDG - Medical Imaging"/>
          <xsd:enumeration value="CHHS - Medicine"/>
          <xsd:enumeration value="CHHS - Medicine - Acute Support"/>
          <xsd:enumeration value="CHHS - Medicine - Chronic Disease Program"/>
          <xsd:enumeration value="CHHS - Medicine - Infection Prevention and Control"/>
          <xsd:enumeration value="CHHS - Medicine - IVAD Team"/>
          <xsd:enumeration value="CHHS - MHJHADS"/>
          <xsd:enumeration value="CHHS - MHJHADS - ACT Wide Mental Health Services"/>
          <xsd:enumeration value="CHHS - MHJHADS - Adult Mental Health Services"/>
          <xsd:enumeration value="CHHS - MHJHADS - Alcohol and Drug Services"/>
          <xsd:enumeration value="CHHS - MHJHADS - Child and Adolescent Mental Health Service"/>
          <xsd:enumeration value="CHHS - MHJHADS - Justice Health Service"/>
          <xsd:enumeration value="CHHS - Pathology"/>
          <xsd:enumeration value="CHHS - RACC - Allied Health Services"/>
          <xsd:enumeration value="CHHS - RACC - Client Support Services"/>
          <xsd:enumeration value="CHHS - RACC - Community Care Program"/>
          <xsd:enumeration value="CHHS - RACC - Medical Services"/>
          <xsd:enumeration value="CHHS - RACC - Nursing"/>
          <xsd:enumeration value="CHHS - Rehabilitation, Aged and Community Care (RACC)"/>
          <xsd:enumeration value="CHHS - SOH - Anaesthesia"/>
          <xsd:enumeration value="CHHS - SOH - Day Stay Unit"/>
          <xsd:enumeration value="CHHS - SOH - Dental Health"/>
          <xsd:enumeration value="CHHS - SOH - Ophthalmology"/>
          <xsd:enumeration value="CHHS - SOH - Orthopaedics"/>
          <xsd:enumeration value="CHHS - SOH - PACU"/>
          <xsd:enumeration value="CHHS - SOH - Pain Management"/>
          <xsd:enumeration value="CHHS - SOH - Peri Operative"/>
          <xsd:enumeration value="CHHS - SOH - Shock Trauma Service"/>
          <xsd:enumeration value="CHHS - SOH - Surgical Wards"/>
          <xsd:enumeration value="CHHS - SOH - Theaters"/>
          <xsd:enumeration value="CHHS - Surgery and Oral Health (SOH)"/>
          <xsd:enumeration value="CHHS - Women's Youth and Children (WY&amp;C)"/>
          <xsd:enumeration value="CHHS - WY&amp;C - CHP"/>
          <xsd:enumeration value="CHHS - WY&amp;C - Dept of Neonatology"/>
          <xsd:enumeration value="CHHS - WY&amp;C - Paediatrics"/>
          <xsd:enumeration value="CHHS - WY&amp;C - Women's and Babies"/>
          <xsd:enumeration value="Corporate"/>
          <xsd:enumeration value="Corporate - Activity Based Performance - Internal Audit Risk and Compliance"/>
          <xsd:enumeration value="Corporate - Business Support Services"/>
          <xsd:enumeration value="Corporate - Data Management and Governance"/>
          <xsd:enumeration value="Corporate - Digital Solutions"/>
          <xsd:enumeration value="Corporate - Government and Communication"/>
          <xsd:enumeration value="Corporate - Govt and Comms - Digital Strategy and Services"/>
          <xsd:enumeration value="Corporate - Govt and Comms - Media and Strategic Communications"/>
          <xsd:enumeration value="Corporate - Health Infrastructure Services"/>
          <xsd:enumeration value="Corporate - People and Culture"/>
          <xsd:enumeration value="Corporate - Strategic Finance"/>
          <xsd:enumeration value="Health Policy &amp; Strategy - Chief Allied Health Officer"/>
          <xsd:enumeration value="Health Policy &amp; Strategy - Chief Medical Officer"/>
          <xsd:enumeration value="Health Policy &amp; Strategy - Chief Nurse"/>
          <xsd:enumeration value="Health Policy &amp; Strategy - Health Service Planning"/>
          <xsd:enumeration value="Health Policy &amp; Strategy - PHD - Health Improvement Branch"/>
          <xsd:enumeration value="Health Policy &amp; Strategy - PHD - Health Protection Services"/>
          <xsd:enumeration value="Health Policy &amp; Strategy - PHD - Office of the CHO"/>
          <xsd:enumeration value="Health Policy &amp; Strategy - Policy and Stakeholder Relations"/>
          <xsd:enumeration value="Health Policy &amp; Strategy - Policy and Stakeholder Relations - Workforce Planning"/>
          <xsd:enumeration value="Health Policy &amp; Strategy - Population Health Division (PHD)"/>
          <xsd:enumeration value="Health Policy &amp; Strategy - Quality and Safety"/>
          <xsd:enumeration value="Health Policy &amp; Strategy - Quality and Safety - Legal and Insurance"/>
          <xsd:enumeration value="Health Policy &amp; Strategy - Quality and Safety - Workplace Safety"/>
          <xsd:enumeration value="Health Policy &amp; Strategy - Research"/>
          <xsd:enumeration value="Health Policy &amp; Strategy - Strategic Policy"/>
          <xsd:enumeration value="Health Policy &amp; Strategy - Strategy and Design"/>
          <xsd:enumeration value="Office of the DG"/>
          <xsd:enumeration value="Office of the DG - Ministerial and Government Relations"/>
          <xsd:enumeration value="Office of the DG - Canberra Hospital Foundation"/>
        </xsd:restriction>
      </xsd:simpleType>
    </xsd:element>
    <xsd:element name="Manager_x0020_Contact" ma:index="10" nillable="true" ma:displayName="Contact Officer's Name" ma:list="UserInfo" ma:SharePointGroup="0" ma:internalName="Manager_x0020_Contact"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ype_x0020_of_x0020_Document" ma:index="11" nillable="true" ma:displayName="Type of Document" ma:format="Dropdown" ma:internalName="Type_x0020_of_x0020_Document">
      <xsd:simpleType>
        <xsd:restriction base="dms:Choice">
          <xsd:enumeration value="Policy"/>
          <xsd:enumeration value="Procedure"/>
          <xsd:enumeration value="Placeholder"/>
          <xsd:enumeration value="Guideline"/>
          <xsd:enumeration value="Medication Guideline"/>
          <xsd:enumeration value="Manual"/>
          <xsd:enumeration value="Standard Operating Procedure (SOP)"/>
          <xsd:enumeration value="Strategy, Framework, Plan"/>
          <xsd:enumeration value="Medication Standing Order (MSO)"/>
          <xsd:enumeration value="Attachment"/>
          <xsd:enumeration value="National"/>
          <xsd:enumeration value="ACT Government"/>
          <xsd:enumeration value="Consumer Handout"/>
        </xsd:restriction>
      </xsd:simpleType>
    </xsd:element>
    <xsd:element name="Related_x0020_Documents" ma:index="17" nillable="true" ma:displayName="Related Documents" ma:list="{5632a4c9-a5cb-4633-980a-3b3954ee3155}" ma:internalName="Related_x0020_Documents" ma:readOnly="false" ma:showField="Title" ma:web="abe3d636-6078-4f31-a682-51ee8ca4f70f">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8" nillable="true" ma:displayName="Approval Name|Committee" ma:internalName="Approval_x0020_Name_x007c_Committee">
      <xsd:simpleType>
        <xsd:restriction base="dms:Text">
          <xsd:maxLength value="255"/>
        </xsd:restriction>
      </xsd:simpleType>
    </xsd:element>
    <xsd:element name="Approval_x0020_Date" ma:index="19" nillable="true" ma:displayName="Approval Date" ma:format="DateOnly" ma:internalName="Approval_x0020_Date">
      <xsd:simpleType>
        <xsd:restriction base="dms:DateTime"/>
      </xsd:simpleType>
    </xsd:element>
    <xsd:element name="Display_x0020_on_x0020_Internet" ma:index="20" nillable="true" ma:displayName="Display on Internet" ma:default="0" ma:internalName="Display_x0020_on_x0020_Internet">
      <xsd:simpleType>
        <xsd:restriction base="dms:Boolean"/>
      </xsd:simpleType>
    </xsd:element>
    <xsd:element name="Notes0" ma:index="21" nillable="true" ma:displayName="Notes" ma:internalName="Notes0">
      <xsd:simpleType>
        <xsd:restriction base="dms:Note">
          <xsd:maxLength value="255"/>
        </xsd:restriction>
      </xsd:simpleType>
    </xsd:element>
    <xsd:element name="Progress" ma:index="22" nillable="true" ma:displayName="Progress" ma:internalName="Progress">
      <xsd:simpleType>
        <xsd:restriction base="dms:Note"/>
      </xsd:simpleType>
    </xsd:element>
    <xsd:element name="_dlc_Exempt" ma:index="32" nillable="true" ma:displayName="Exempt from Policy" ma:description="" ma:hidden="true" ma:internalName="_dlc_Exempt" ma:readOnly="true">
      <xsd:simpleType>
        <xsd:restriction base="dms:Unknown"/>
      </xsd:simpleType>
    </xsd:element>
    <xsd:element name="Replaces_x003a_" ma:index="34" nillable="true" ma:displayName="Replaces:" ma:internalName="Replaces_x003a_">
      <xsd:simpleType>
        <xsd:restriction base="dms:Note"/>
      </xsd:simpleType>
    </xsd:element>
    <xsd:element name="Risk_x0020_Rating" ma:index="37" nillable="true" ma:displayName="Risk Rating" ma:format="Dropdown" ma:internalName="Risk_x0020_Rating">
      <xsd:simpleType>
        <xsd:restriction base="dms:Choice">
          <xsd:enumeration value="Low"/>
          <xsd:enumeration value="Medium"/>
          <xsd:enumeration value="High"/>
          <xsd:enumeration value="Extreme"/>
        </xsd:restriction>
      </xsd:simpleType>
    </xsd:element>
    <xsd:element name="Rank" ma:index="42" nillable="true" ma:displayName="Rank" ma:default="AND" ma:internalName="Rank">
      <xsd:simpleType>
        <xsd:restriction base="dms:Text">
          <xsd:maxLength value="255"/>
        </xsd:restriction>
      </xsd:simpleType>
    </xsd:element>
    <xsd:element name="z0v5" ma:index="43" nillable="true" ma:displayName="Views_15_16" ma:internalName="z0v5">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35"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9437ca-7db3-4256-b21b-00797742f4b5" elementFormDefault="qualified">
    <xsd:import namespace="http://schemas.microsoft.com/office/2006/documentManagement/types"/>
    <xsd:import namespace="http://schemas.microsoft.com/office/infopath/2007/PartnerControls"/>
    <xsd:element name="TaxKeywordTaxHTField" ma:index="39" nillable="true" ma:taxonomy="true" ma:internalName="TaxKeywordTaxHTField" ma:taxonomyFieldName="TaxKeyword" ma:displayName="Enterprise Keywords" ma:fieldId="{23f27201-bee3-471e-b2e7-b64fd8b7ca38}" ma:taxonomyMulti="true" ma:sspId="568a031d-cb64-4d31-9e93-bb3bbe5477f5" ma:termSetId="00000000-0000-0000-0000-000000000000" ma:anchorId="00000000-0000-0000-0000-000000000000" ma:open="true" ma:isKeyword="true">
      <xsd:complexType>
        <xsd:sequence>
          <xsd:element ref="pc:Terms" minOccurs="0" maxOccurs="1"/>
        </xsd:sequence>
      </xsd:complexType>
    </xsd:element>
    <xsd:element name="TaxCatchAll" ma:index="40" nillable="true" ma:displayName="Taxonomy Catch All Column" ma:hidden="true" ma:list="{1c8bf74b-f5cc-41cc-a777-2fc7875d4872}" ma:internalName="TaxCatchAll" ma:showField="CatchAllData" ma:web="ad9437ca-7db3-4256-b21b-00797742f4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ma:index="31"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FF7CDEFF45A1BE44BBEF585E5A992D61" ma:contentTypeVersion="37" ma:contentTypeDescription="Create a new document." ma:contentTypeScope="" ma:versionID="e6d59019a517f49ba849c9147e789f30">
  <xsd:schema xmlns:xsd="http://www.w3.org/2001/XMLSchema" xmlns:xs="http://www.w3.org/2001/XMLSchema" xmlns:p="http://schemas.microsoft.com/office/2006/metadata/properties" xmlns:ns2="005b6e84-2069-4055-98cf-dff8ae8022f3" xmlns:ns4="ad9437ca-7db3-4256-b21b-00797742f4b5" targetNamespace="http://schemas.microsoft.com/office/2006/metadata/properties" ma:root="true" ma:fieldsID="78435cc462b77dcc01a77938565863eb" ns2:_="" ns4:_="">
    <xsd:import namespace="005b6e84-2069-4055-98cf-dff8ae8022f3"/>
    <xsd:import namespace="ad9437ca-7db3-4256-b21b-00797742f4b5"/>
    <xsd:element name="properties">
      <xsd:complexType>
        <xsd:sequence>
          <xsd:element name="documentManagement">
            <xsd:complexType>
              <xsd:all>
                <xsd:element ref="ns2:Description0" minOccurs="0"/>
                <xsd:element ref="ns2:Key_x0020_Words" minOccurs="0"/>
                <xsd:element ref="ns2:Decision_x0020_Number" minOccurs="0"/>
                <xsd:element ref="ns2:Version_x0020_Number" minOccurs="0"/>
                <xsd:element ref="ns2:Review_x0020_Date" minOccurs="0"/>
                <xsd:element ref="ns2:Status"/>
                <xsd:element ref="ns2:New_x0020_Applies_x0020_To" minOccurs="0"/>
                <xsd:element ref="ns2:New_x0020_Owner" minOccurs="0"/>
                <xsd:element ref="ns2:Manager_x0020_Contact" minOccurs="0"/>
                <xsd:element ref="ns2:Type_x0020_of_x0020_Documen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Replaces_x003a_" minOccurs="0"/>
                <xsd:element ref="ns2:Risk_x0020_Rating" minOccurs="0"/>
                <xsd:element ref="ns4:TaxKeywordTaxHTField" minOccurs="0"/>
                <xsd:element ref="ns4:TaxCatchAll" minOccurs="0"/>
                <xsd:element ref="ns2:Rank" minOccurs="0"/>
                <xsd:element ref="ns2:z0v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b6e84-2069-4055-98cf-dff8ae8022f3"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Key_x0020_Words" ma:index="3" nillable="true" ma:displayName="Key Words" ma:indexed="true" ma:internalName="Key_x0020_Words" ma:readOnly="false">
      <xsd:simpleType>
        <xsd:restriction base="dms:Text">
          <xsd:maxLength value="255"/>
        </xsd:restriction>
      </xsd:simpleType>
    </xsd:element>
    <xsd:element name="Decision_x0020_Number" ma:index="4" nillable="true" ma:displayName="Decision Number" ma:internalName="Decision_x0020_Number" ma:readOnly="false">
      <xsd:simpleType>
        <xsd:restriction base="dms:Text">
          <xsd:maxLength value="15"/>
        </xsd:restriction>
      </xsd:simpleType>
    </xsd:element>
    <xsd:element name="Version_x0020_Number" ma:index="5" nillable="true" ma:displayName="Version Number" ma:internalName="Version_x0020_Number" ma:readOnly="false">
      <xsd:simpleType>
        <xsd:restriction base="dms:Text">
          <xsd:maxLength value="15"/>
        </xsd:restriction>
      </xsd:simpleType>
    </xsd:element>
    <xsd:element name="Review_x0020_Date" ma:index="6" nillable="true" ma:displayName="Review Date" ma:format="DateOnly" ma:internalName="Review_x0020_Date" ma:readOnly="false">
      <xsd:simpleType>
        <xsd:restriction base="dms:DateTime"/>
      </xsd:simpleType>
    </xsd:element>
    <xsd:element name="Status" ma:index="7" ma:displayName="Status" ma:format="RadioButtons" ma:internalName="Status" ma:readOnly="false">
      <xsd:simpleType>
        <xsd:union memberTypes="dms:Text">
          <xsd:simpleType>
            <xsd:restriction base="dms:Choice">
              <xsd:enumeration value="Approved"/>
              <xsd:enumeration value="Due for Review"/>
              <xsd:enumeration value="Overdue for Review"/>
            </xsd:restriction>
          </xsd:simpleType>
        </xsd:union>
      </xsd:simpleType>
    </xsd:element>
    <xsd:element name="New_x0020_Applies_x0020_To" ma:index="8" nillable="true" ma:displayName="Applies To" ma:default="Health-Wide" ma:format="Dropdown" ma:internalName="New_x0020_Applies_x0020_To" ma:readOnly="false">
      <xsd:simpleType>
        <xsd:union memberTypes="dms:Text">
          <xsd:simpleType>
            <xsd:restriction base="dms:Choice">
              <xsd:enumeration value="Health-Wide"/>
              <xsd:enumeration value="Canberra Hospital and Health Services (CHHS)"/>
              <xsd:enumeration value="CHHS - CACHS"/>
              <xsd:enumeration value="CHHS - CACHS - Ambulatory Care"/>
              <xsd:enumeration value="CHHS - CACHS - CHARM"/>
              <xsd:enumeration value="CHHS - CACHS - Community Health Support"/>
              <xsd:enumeration value="CHHS - CACHS - Executive"/>
              <xsd:enumeration value="CHHS - CACHS - Haematology"/>
              <xsd:enumeration value="CHHS - CACHS - Immunology"/>
              <xsd:enumeration value="CHHS - CACHS - Medical Oncology"/>
              <xsd:enumeration value="CHHS - CACHS - Nursing"/>
              <xsd:enumeration value="CHHS - CACHS - Outpatient Services"/>
              <xsd:enumeration value="CHHS - CACHS - Radiation Oncology"/>
              <xsd:enumeration value="CHHS - Clinical Operations"/>
              <xsd:enumeration value="CHHS - Clinical Operations - Access Unit"/>
              <xsd:enumeration value="CHHS - Clinical Support Services (CSS)"/>
              <xsd:enumeration value="CHHS - Critical Care"/>
              <xsd:enumeration value="CHHS - Critical Care - Emergency Department"/>
              <xsd:enumeration value="CHHS - Critical Care - ICU"/>
              <xsd:enumeration value="CHHS - Critical Care - MET"/>
              <xsd:enumeration value="CHHS - CSS - Biomedical Engineering"/>
              <xsd:enumeration value="CHHS - CSS - Clinical Records"/>
              <xsd:enumeration value="CHHS - CSS - Infection Prevention and Control"/>
              <xsd:enumeration value="CHHS - CSS - Medical Physics and Radiation Engineering"/>
              <xsd:enumeration value="CHHS - CSS - Nursing Clinical Support"/>
              <xsd:enumeration value="CHHS - CSS - Pharmacy"/>
              <xsd:enumeration value="CHHS - DDG"/>
              <xsd:enumeration value="CHHS - DDG - CFET"/>
              <xsd:enumeration value="CHHS - DDG - Donate Life"/>
              <xsd:enumeration value="CHHS - DDG - Medical Imaging"/>
              <xsd:enumeration value="CHHS - Medicine"/>
              <xsd:enumeration value="CHHS - Medicine - Acute Support"/>
              <xsd:enumeration value="CHHS - Medicine - Chronic Disease Program"/>
              <xsd:enumeration value="CHHS - Medicine - Infection Prevention and Control"/>
              <xsd:enumeration value="CHHS - Medicine - IVAD Team"/>
              <xsd:enumeration value="CHHS - MHJHADS"/>
              <xsd:enumeration value="CHHS - MHJHADS - ACT Wide Mental Health Services"/>
              <xsd:enumeration value="CHHS - MHJHADS - Adult Mental Health Services"/>
              <xsd:enumeration value="CHHS - MHJHADS - Alcohol and Drug Services"/>
              <xsd:enumeration value="CHHS - MHJHADS - Child and Adolescent Mental Health Service"/>
              <xsd:enumeration value="CHHS - MHJHADS - Justice Health Service"/>
              <xsd:enumeration value="CHHS - Pathology"/>
              <xsd:enumeration value="CHHS - RACC - Allied Health Services"/>
              <xsd:enumeration value="CHHS - RACC - Client Support Services"/>
              <xsd:enumeration value="CHHS - RACC - Community Care Program"/>
              <xsd:enumeration value="CHHS - RACC - Medical Services"/>
              <xsd:enumeration value="CHHS - RACC - Nursing"/>
              <xsd:enumeration value="CHHS - Rehabilitation, Aged and Community Care (RACC)"/>
              <xsd:enumeration value="CHHS - SOH - Anaesthesia"/>
              <xsd:enumeration value="CHHS - SOH - Day Stay Unit"/>
              <xsd:enumeration value="CHHS - SOH - Dental Health"/>
              <xsd:enumeration value="CHHS - SOH - Ophthalmology"/>
              <xsd:enumeration value="CHHS - SOH - Orthopaedics"/>
              <xsd:enumeration value="CHHS - SOH - PACU"/>
              <xsd:enumeration value="CHHS - SOH - Pain Management"/>
              <xsd:enumeration value="CHHS - SOH - Peri Operative"/>
              <xsd:enumeration value="CHHS - SOH - Shock Trauma Service"/>
              <xsd:enumeration value="CHHS - SOH - Surgical Wards"/>
              <xsd:enumeration value="CHHS - SOH - Theaters"/>
              <xsd:enumeration value="CHHS - Surgery and Oral Health (SOH)"/>
              <xsd:enumeration value="CHHS - Women's Youth and Children (WY&amp;C)"/>
              <xsd:enumeration value="CHHS - WY&amp;C - CHP"/>
              <xsd:enumeration value="CHHS - WY&amp;C - Dept of Neonatology"/>
              <xsd:enumeration value="CHHS - WY&amp;C - Paediatrics"/>
              <xsd:enumeration value="CHHS - WY&amp;C - Women's and Babies"/>
              <xsd:enumeration value="Corporate"/>
              <xsd:enumeration value="Corporate - Activity Based Performance - Internal Audit Risk and Compliance"/>
              <xsd:enumeration value="Corporate - Business Support Services"/>
              <xsd:enumeration value="Corporate - Data Management and Governance"/>
              <xsd:enumeration value="Corporate - Digital Solutions"/>
              <xsd:enumeration value="Corporate - Government and Communication"/>
              <xsd:enumeration value="Corporate - Govt and Comms - Digital Strategy and Services"/>
              <xsd:enumeration value="Corporate - Govt and Comms - Media and Strategic Communications"/>
              <xsd:enumeration value="Corporate - Health Infrastructure Services"/>
              <xsd:enumeration value="Corporate - People and Culture"/>
              <xsd:enumeration value="Corporate - Strategic Finance"/>
              <xsd:enumeration value="Health Policy &amp; Strategy - Chief Allied Health Officer"/>
              <xsd:enumeration value="Health Policy &amp; Strategy - Chief Medical Officer"/>
              <xsd:enumeration value="Health Policy &amp; Strategy - Chief Nurse"/>
              <xsd:enumeration value="Health Policy &amp; Strategy - Health Service Planning"/>
              <xsd:enumeration value="Health Policy &amp; Strategy - PHD - Health Improvement Branch"/>
              <xsd:enumeration value="Health Policy &amp; Strategy - PHD - Health Protection Services"/>
              <xsd:enumeration value="Health Policy &amp; Strategy - PHD - Office of the CHO"/>
              <xsd:enumeration value="Health Policy &amp; Strategy - Policy and Stakeholder Relations"/>
              <xsd:enumeration value="Health Policy &amp; Strategy - Policy and Stakeholder Relations - Workforce Planning"/>
              <xsd:enumeration value="Health Policy &amp; Strategy - Population Health Division (PHD)"/>
              <xsd:enumeration value="Health Policy &amp; Strategy - Quality and Safety"/>
              <xsd:enumeration value="Health Policy &amp; Strategy - Quality and Safety - Legal and Insurance"/>
              <xsd:enumeration value="Health Policy &amp; Strategy - Quality and Safety - Workplace Safety"/>
              <xsd:enumeration value="Health Policy &amp; Strategy - Research"/>
              <xsd:enumeration value="Health Policy &amp; Strategy - Strategic Policy"/>
              <xsd:enumeration value="Health Policy &amp; Strategy - Strategy and Design"/>
              <xsd:enumeration value="Office of the DG"/>
              <xsd:enumeration value="Office of the DG - Ministerial and Government Relations"/>
              <xsd:enumeration value="Office of the DG - Canberra Hospital Foundation"/>
            </xsd:restriction>
          </xsd:simpleType>
        </xsd:union>
      </xsd:simpleType>
    </xsd:element>
    <xsd:element name="New_x0020_Owner" ma:index="9" nillable="true" ma:displayName="Owner" ma:format="Dropdown" ma:internalName="New_x0020_Owner" ma:readOnly="false">
      <xsd:simpleType>
        <xsd:union memberTypes="dms:Text">
          <xsd:simpleType>
            <xsd:restriction base="dms:Choice">
              <xsd:enumeration value="CHHS - CACHS"/>
              <xsd:enumeration value="CHHS - CACHS - Ambulatory Care"/>
              <xsd:enumeration value="CHHS - CACHS - CHARM"/>
              <xsd:enumeration value="CHHS - CACHS - Community Health Support"/>
              <xsd:enumeration value="CHHS - CACHS - Executive"/>
              <xsd:enumeration value="CHHS - CACHS - Haematology"/>
              <xsd:enumeration value="CHHS - CACHS - Immunology"/>
              <xsd:enumeration value="CHHS - CACHS - Medical Oncology"/>
              <xsd:enumeration value="CHHS - CACHS - Nursing"/>
              <xsd:enumeration value="CHHS - CACHS - Outpatient Services"/>
              <xsd:enumeration value="CHHS - CACHS - Radiation Oncology"/>
              <xsd:enumeration value="CHHS - Clinical Operations"/>
              <xsd:enumeration value="CHHS - Clinical Operations - Access Unit"/>
              <xsd:enumeration value="CHHS - Clinical Support Services (CSS)"/>
              <xsd:enumeration value="CHHS - Critical Care"/>
              <xsd:enumeration value="CHHS - Critical Care - Emergency Department"/>
              <xsd:enumeration value="CHHS - Critical Care - ICU"/>
              <xsd:enumeration value="CHHS - Critical Care - MET"/>
              <xsd:enumeration value="CHHS - CSS - Biomedical Engineering"/>
              <xsd:enumeration value="CHHS - CSS - Clinical Records"/>
              <xsd:enumeration value="CHHS - CSS - Infection Prevention and Control"/>
              <xsd:enumeration value="CHHS - CSS - Medical Physics and Radiation Engineering"/>
              <xsd:enumeration value="CHHS - CSS - Nursing Clinical Support"/>
              <xsd:enumeration value="CHHS - CSS - Pharmacy"/>
              <xsd:enumeration value="CHHS - DDG"/>
              <xsd:enumeration value="CHHS - DDG - CFET"/>
              <xsd:enumeration value="CHHS - DDG - Donate Life"/>
              <xsd:enumeration value="CHHS - DDG - Medical Imaging"/>
              <xsd:enumeration value="CHHS - Medicine"/>
              <xsd:enumeration value="CHHS - Medicine - Acute Support"/>
              <xsd:enumeration value="CHHS - Medicine - Chronic Disease Program"/>
              <xsd:enumeration value="CHHS - Medicine - Infection Prevention and Control"/>
              <xsd:enumeration value="CHHS - Medicine - IVAD Team"/>
              <xsd:enumeration value="CHHS - MHJHADS"/>
              <xsd:enumeration value="CHHS - MHJHADS - ACT Wide Mental Health Services"/>
              <xsd:enumeration value="CHHS - MHJHADS - Adult Mental Health Services"/>
              <xsd:enumeration value="CHHS - MHJHADS - Alcohol and Drug Services"/>
              <xsd:enumeration value="CHHS - MHJHADS - Child and Adolescent Mental Health Service"/>
              <xsd:enumeration value="CHHS - MHJHADS - Justice Health Service"/>
              <xsd:enumeration value="CHHS - Pathology"/>
              <xsd:enumeration value="CHHS - RACC - Allied Health Services"/>
              <xsd:enumeration value="CHHS - RACC - Client Support Services"/>
              <xsd:enumeration value="CHHS - RACC - Community Care Program"/>
              <xsd:enumeration value="CHHS - RACC - Medical Services"/>
              <xsd:enumeration value="CHHS - RACC - Nursing"/>
              <xsd:enumeration value="CHHS - Rehabilitation, Aged and Community Care (RACC)"/>
              <xsd:enumeration value="CHHS - SOH - Anaesthesia"/>
              <xsd:enumeration value="CHHS - SOH - Day Stay Unit"/>
              <xsd:enumeration value="CHHS - SOH - Dental Health"/>
              <xsd:enumeration value="CHHS - SOH - Ophthalmology"/>
              <xsd:enumeration value="CHHS - SOH - Orthopaedics"/>
              <xsd:enumeration value="CHHS - SOH - PACU"/>
              <xsd:enumeration value="CHHS - SOH - Pain Management"/>
              <xsd:enumeration value="CHHS - SOH - Peri Operative"/>
              <xsd:enumeration value="CHHS - SOH - Shock Trauma Service"/>
              <xsd:enumeration value="CHHS - SOH - Surgical Wards"/>
              <xsd:enumeration value="CHHS - SOH - Theaters"/>
              <xsd:enumeration value="CHHS - Surgery and Oral Health (SOH)"/>
              <xsd:enumeration value="CHHS - Women's Youth and Children (WY&amp;C)"/>
              <xsd:enumeration value="CHHS - WY&amp;C - CHP"/>
              <xsd:enumeration value="CHHS - WY&amp;C - Dept of Neonatology"/>
              <xsd:enumeration value="CHHS - WY&amp;C - Paediatrics"/>
              <xsd:enumeration value="CHHS - WY&amp;C - Women's and Babies"/>
              <xsd:enumeration value="Corporate"/>
              <xsd:enumeration value="Corporate - Activity Based Performance - Internal Audit Risk and Compliance"/>
              <xsd:enumeration value="Corporate - Business Support Services"/>
              <xsd:enumeration value="Corporate - Data Management and Governance"/>
              <xsd:enumeration value="Corporate - Digital Solutions"/>
              <xsd:enumeration value="Corporate - Government and Communication"/>
              <xsd:enumeration value="Corporate - Govt and Comms - Digital Strategy and Services"/>
              <xsd:enumeration value="Corporate - Govt and Comms - Media and Strategic Communications"/>
              <xsd:enumeration value="Corporate - Health Infrastructure Services"/>
              <xsd:enumeration value="Corporate - People and Culture"/>
              <xsd:enumeration value="Corporate - Strategic Finance"/>
              <xsd:enumeration value="Health Policy &amp; Strategy - Chief Allied Health Officer"/>
              <xsd:enumeration value="Health Policy &amp; Strategy - Chief Medical Officer"/>
              <xsd:enumeration value="Health Policy &amp; Strategy - Chief Nurse"/>
              <xsd:enumeration value="Health Policy &amp; Strategy - Health Service Planning"/>
              <xsd:enumeration value="Health Policy &amp; Strategy - PHD - Health Improvement Branch"/>
              <xsd:enumeration value="Health Policy &amp; Strategy - PHD - Health Protection Services"/>
              <xsd:enumeration value="Health Policy &amp; Strategy - PHD - Office of the CHO"/>
              <xsd:enumeration value="Health Policy &amp; Strategy - Policy and Stakeholder Relations"/>
              <xsd:enumeration value="Health Policy &amp; Strategy - Policy and Stakeholder Relations - Workforce Planning"/>
              <xsd:enumeration value="Health Policy &amp; Strategy - Population Health Division (PHD)"/>
              <xsd:enumeration value="Health Policy &amp; Strategy - Quality and Safety"/>
              <xsd:enumeration value="Health Policy &amp; Strategy - Quality and Safety - Legal and Insurance"/>
              <xsd:enumeration value="Health Policy &amp; Strategy - Quality and Safety - Workplace Safety"/>
              <xsd:enumeration value="Health Policy &amp; Strategy - Research"/>
              <xsd:enumeration value="Health Policy &amp; Strategy - Strategic Policy"/>
              <xsd:enumeration value="Health Policy &amp; Strategy - Strategy and Design"/>
              <xsd:enumeration value="Office of the DG"/>
              <xsd:enumeration value="Office of the DG - Ministerial and Government Relations"/>
              <xsd:enumeration value="Office of the DG - Canberra Hospital Foundation"/>
            </xsd:restriction>
          </xsd:simpleType>
        </xsd:union>
      </xsd:simpleType>
    </xsd:element>
    <xsd:element name="Manager_x0020_Contact" ma:index="10" nillable="true" ma:displayName="Contact Officer's Name" ma:list="UserInfo" ma:SharePointGroup="0" ma:internalName="Manager_x0020_Contact"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ype_x0020_of_x0020_Document" ma:index="11" nillable="true" ma:displayName="Type of Document" ma:format="Dropdown" ma:internalName="Type_x0020_of_x0020_Document" ma:readOnly="false">
      <xsd:simpleType>
        <xsd:union memberTypes="dms:Text">
          <xsd:simpleType>
            <xsd:restriction base="dms:Choice">
              <xsd:enumeration value="Policy"/>
              <xsd:enumeration value="Procedure"/>
              <xsd:enumeration value="Placeholder"/>
              <xsd:enumeration value="Guideline"/>
              <xsd:enumeration value="Medication Guideline"/>
              <xsd:enumeration value="Manual"/>
              <xsd:enumeration value="Standard Operating Procedure (SOP)"/>
              <xsd:enumeration value="Strategy, Framework, Plan"/>
              <xsd:enumeration value="Medication Standing Order (MSO)"/>
              <xsd:enumeration value="Attachment"/>
              <xsd:enumeration value="National"/>
              <xsd:enumeration value="ACT Government"/>
              <xsd:enumeration value="Consumer Handout"/>
            </xsd:restriction>
          </xsd:simpleType>
        </xsd:union>
      </xsd:simpleType>
    </xsd:element>
    <xsd:element name="Related_x0020_Documents" ma:index="12" nillable="true" ma:displayName="Related Documents" ma:list="{005b6e84-2069-4055-98cf-dff8ae8022f3}"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3" nillable="true" ma:displayName="Approval Name|Committee" ma:internalName="Approval_x0020_Name_x007c_Committee" ma:readOnly="false">
      <xsd:simpleType>
        <xsd:restriction base="dms:Text">
          <xsd:maxLength value="255"/>
        </xsd:restriction>
      </xsd:simpleType>
    </xsd:element>
    <xsd:element name="Approval_x0020_Date" ma:index="14" nillable="true" ma:displayName="Approval Date" ma:format="DateOnly" ma:internalName="Approval_x0020_Date" ma:readOnly="false">
      <xsd:simpleType>
        <xsd:restriction base="dms:DateTime"/>
      </xsd:simpleType>
    </xsd:element>
    <xsd:element name="Display_x0020_on_x0020_Internet" ma:index="15" nillable="true" ma:displayName="Display on Internet" ma:default="0" ma:internalName="Display_x0020_on_x0020_Internet" ma:readOnly="false">
      <xsd:simpleType>
        <xsd:restriction base="dms:Boolean"/>
      </xsd:simpleType>
    </xsd:element>
    <xsd:element name="Notes0" ma:index="16" nillable="true" ma:displayName="Notes" ma:internalName="Notes0" ma:readOnly="false">
      <xsd:simpleType>
        <xsd:restriction base="dms:Note">
          <xsd:maxLength value="255"/>
        </xsd:restriction>
      </xsd:simpleType>
    </xsd:element>
    <xsd:element name="Progress" ma:index="17" nillable="true" ma:displayName="Progress" ma:internalName="Progress" ma:readOnly="false">
      <xsd:simpleType>
        <xsd:restriction base="dms:Note"/>
      </xsd:simpleType>
    </xsd:element>
    <xsd:element name="Replaces_x003a_" ma:index="22" nillable="true" ma:displayName="Replaces:" ma:internalName="Replaces_x003a_" ma:readOnly="false">
      <xsd:simpleType>
        <xsd:restriction base="dms:Note"/>
      </xsd:simpleType>
    </xsd:element>
    <xsd:element name="Risk_x0020_Rating" ma:index="24" nillable="true" ma:displayName="Risk Rating" ma:format="Dropdown" ma:internalName="Risk_x0020_Rating" ma:readOnly="false">
      <xsd:simpleType>
        <xsd:union memberTypes="dms:Text">
          <xsd:simpleType>
            <xsd:restriction base="dms:Choice">
              <xsd:enumeration value="Low"/>
              <xsd:enumeration value="Medium"/>
              <xsd:enumeration value="High"/>
              <xsd:enumeration value="Extreme"/>
            </xsd:restriction>
          </xsd:simpleType>
        </xsd:union>
      </xsd:simpleType>
    </xsd:element>
    <xsd:element name="Rank" ma:index="30" nillable="true" ma:displayName="Rank" ma:default="AND" ma:internalName="Rank" ma:readOnly="false">
      <xsd:simpleType>
        <xsd:restriction base="dms:Text">
          <xsd:maxLength value="255"/>
        </xsd:restriction>
      </xsd:simpleType>
    </xsd:element>
    <xsd:element name="z0v5" ma:index="31" nillable="true" ma:displayName="Views_15_16" ma:internalName="z0v5"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d9437ca-7db3-4256-b21b-00797742f4b5" elementFormDefault="qualified">
    <xsd:import namespace="http://schemas.microsoft.com/office/2006/documentManagement/types"/>
    <xsd:import namespace="http://schemas.microsoft.com/office/infopath/2007/PartnerControls"/>
    <xsd:element name="TaxKeywordTaxHTField" ma:index="27" nillable="true" ma:taxonomy="true" ma:internalName="TaxKeywordTaxHTField" ma:taxonomyFieldName="TaxKeyword" ma:displayName="Enterprise Keywords" ma:readOnly="false" ma:fieldId="{23f27201-bee3-471e-b2e7-b64fd8b7ca38}" ma:taxonomyMulti="true" ma:sspId="568a031d-cb64-4d31-9e93-bb3bbe5477f5" ma:termSetId="00000000-0000-0000-0000-000000000000" ma:anchorId="00000000-0000-0000-0000-000000000000" ma:open="true" ma:isKeyword="true">
      <xsd:complexType>
        <xsd:sequence>
          <xsd:element ref="pc:Terms" minOccurs="0" maxOccurs="1"/>
        </xsd:sequence>
      </xsd:complexType>
    </xsd:element>
    <xsd:element name="TaxCatchAll" ma:index="28" nillable="true" ma:displayName="Taxonomy Catch All Column" ma:hidden="true" ma:list="{1c8bf74b-f5cc-41cc-a777-2fc7875d4872}" ma:internalName="TaxCatchAll" ma:showField="CatchAllData" ma:web="ad9437ca-7db3-4256-b21b-00797742f4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 ma:displayName="Title"/>
        <xsd:element ref="dc:subject" minOccurs="0" maxOccurs="1" ma:index="20"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ad9437ca-7db3-4256-b21b-00797742f4b5"/>
    <TaxKeywordTaxHTField xmlns="ad9437ca-7db3-4256-b21b-00797742f4b5">
      <Terms xmlns="http://schemas.microsoft.com/office/infopath/2007/PartnerControls"/>
    </TaxKeywordTaxHTField>
    <Notes0 xmlns="005b6e84-2069-4055-98cf-dff8ae8022f3" xsi:nil="true"/>
    <Approval_x0020_Name_x007c_Committee xmlns="005b6e84-2069-4055-98cf-dff8ae8022f3">PAC</Approval_x0020_Name_x007c_Committee>
    <Manager_x0020_Contact xmlns="005b6e84-2069-4055-98cf-dff8ae8022f3">
      <UserInfo>
        <DisplayName>Hodges, Alicia</DisplayName>
        <AccountId>2971</AccountId>
        <AccountType/>
      </UserInfo>
    </Manager_x0020_Contact>
    <Progress xmlns="005b6e84-2069-4055-98cf-dff8ae8022f3">26 Oct 18 - Document extension to 1/03/2019 as per PAC Chair approval</Progress>
    <Type_x0020_of_x0020_Document xmlns="005b6e84-2069-4055-98cf-dff8ae8022f3">Procedure</Type_x0020_of_x0020_Document>
    <Status xmlns="005b6e84-2069-4055-98cf-dff8ae8022f3">Due for Review</Status>
    <New_x0020_Applies_x0020_To xmlns="005b6e84-2069-4055-98cf-dff8ae8022f3">Health-Wide</New_x0020_Applies_x0020_To>
    <New_x0020_Owner xmlns="005b6e84-2069-4055-98cf-dff8ae8022f3">Health Policy &amp; Strategy - Policy and Stakeholder Relations - Workforce Planning</New_x0020_Owner>
    <Key_x0020_Words xmlns="005b6e84-2069-4055-98cf-dff8ae8022f3">Names, Naming, Rooms, Spaces, Aboriginal and Torres Strait Islander, Culture</Key_x0020_Words>
    <Decision_x0020_Number xmlns="005b6e84-2069-4055-98cf-dff8ae8022f3">DGD15-021</Decision_x0020_Number>
    <Review_x0020_Date xmlns="005b6e84-2069-4055-98cf-dff8ae8022f3">2019-02-28T13:00:00+00:00</Review_x0020_Date>
    <Description0 xmlns="005b6e84-2069-4055-98cf-dff8ae8022f3">Provides a process for the nomination of individual Aboriginal and Torres Strait Islander peoples' names and local Aboriginal language for consideration in naming ACT Health rooms and spaces.</Description0>
    <Display_x0020_on_x0020_Internet xmlns="005b6e84-2069-4055-98cf-dff8ae8022f3">true</Display_x0020_on_x0020_Internet>
    <Version_x0020_Number xmlns="005b6e84-2069-4055-98cf-dff8ae8022f3" xsi:nil="true"/>
    <Related_x0020_Documents xmlns="005b6e84-2069-4055-98cf-dff8ae8022f3"/>
    <Approval_x0020_Date xmlns="005b6e84-2069-4055-98cf-dff8ae8022f3">2015-05-06T14:00:00+00:00</Approval_x0020_Date>
    <Replaces_x003a_ xmlns="005b6e84-2069-4055-98cf-dff8ae8022f3" xsi:nil="true"/>
    <Risk_x0020_Rating xmlns="005b6e84-2069-4055-98cf-dff8ae8022f3" xsi:nil="true"/>
    <Rank xmlns="005b6e84-2069-4055-98cf-dff8ae8022f3" xsi:nil="true"/>
    <z0v5 xmlns="005b6e84-2069-4055-98cf-dff8ae8022f3">43</z0v5>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E5705-7DE8-406C-B9CE-81EBB766BAB1}"/>
</file>

<file path=customXml/itemProps2.xml><?xml version="1.0" encoding="utf-8"?>
<ds:datastoreItem xmlns:ds="http://schemas.openxmlformats.org/officeDocument/2006/customXml" ds:itemID="{1A5CDAA4-61B3-45F7-BEF5-D94D7BBFA1A6}"/>
</file>

<file path=customXml/itemProps3.xml><?xml version="1.0" encoding="utf-8"?>
<ds:datastoreItem xmlns:ds="http://schemas.openxmlformats.org/officeDocument/2006/customXml" ds:itemID="{91C4589F-9DA1-4620-9856-B775C89FAF82}">
  <ds:schemaRefs>
    <ds:schemaRef ds:uri="http://schemas.microsoft.com/sharepoint/v3/contenttype/forms"/>
  </ds:schemaRefs>
</ds:datastoreItem>
</file>

<file path=customXml/itemProps4.xml><?xml version="1.0" encoding="utf-8"?>
<ds:datastoreItem xmlns:ds="http://schemas.openxmlformats.org/officeDocument/2006/customXml" ds:itemID="{1154C694-6782-4A69-AE8E-2B50A605D976}">
  <ds:schemaRef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 ds:uri="http://purl.org/dc/elements/1.1/"/>
    <ds:schemaRef ds:uri="ad9437ca-7db3-4256-b21b-00797742f4b5"/>
    <ds:schemaRef ds:uri="5632a4c9-a5cb-4633-980a-3b3954ee3155"/>
    <ds:schemaRef ds:uri="http://www.w3.org/XML/1998/namespace"/>
    <ds:schemaRef ds:uri="http://schemas.microsoft.com/sharepoint/v4"/>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80565243-9F85-48F8-B3FC-14F838000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SOP Template</vt:lpstr>
    </vt:vector>
  </TitlesOfParts>
  <LinksUpToDate>false</LinksUpToDate>
  <CharactersWithSpaces>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and Torres Strait Islander names used in the naming of ACT Health rooms and spaces</dc:title>
  <dc:subject/>
  <dc:creator/>
  <cp:keywords/>
  <cp:lastModifiedBy/>
  <cp:revision>1</cp:revision>
  <dcterms:created xsi:type="dcterms:W3CDTF">2015-05-07T06:19:00Z</dcterms:created>
  <dcterms:modified xsi:type="dcterms:W3CDTF">2018-01-16T05:55:00Z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nager Contact">
    <vt:lpwstr/>
  </property>
  <property fmtid="{D5CDD505-2E9C-101B-9397-08002B2CF9AE}" pid="3" name="Status">
    <vt:lpwstr>Draft</vt:lpwstr>
  </property>
  <property fmtid="{D5CDD505-2E9C-101B-9397-08002B2CF9AE}" pid="4" name="New Owner">
    <vt:lpwstr>Business and Infrastructure</vt:lpwstr>
  </property>
  <property fmtid="{D5CDD505-2E9C-101B-9397-08002B2CF9AE}" pid="5" name="Further Consideration">
    <vt:lpwstr>true</vt:lpwstr>
  </property>
  <property fmtid="{D5CDD505-2E9C-101B-9397-08002B2CF9AE}" pid="6" name="Display on Internet">
    <vt:lpwstr>false</vt:lpwstr>
  </property>
  <property fmtid="{D5CDD505-2E9C-101B-9397-08002B2CF9AE}" pid="7" name="ContentTypeId">
    <vt:lpwstr>0x010100FF7CDEFF45A1BE44BBEF585E5A992D61</vt:lpwstr>
  </property>
  <property fmtid="{D5CDD505-2E9C-101B-9397-08002B2CF9AE}" pid="8" name="New Applies To">
    <vt:lpwstr>Health-Wide</vt:lpwstr>
  </property>
  <property fmtid="{D5CDD505-2E9C-101B-9397-08002B2CF9AE}" pid="9" name="Today">
    <vt:filetime>2013-04-23T18:31:30Z</vt:filetime>
  </property>
  <property fmtid="{D5CDD505-2E9C-101B-9397-08002B2CF9AE}" pid="10" name="TaxKeyword">
    <vt:lpwstr/>
  </property>
</Properties>
</file>