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00" w:rsidRDefault="00D52B7E" w:rsidP="009B3385">
      <w:pPr>
        <w:rPr>
          <w:rFonts w:ascii="Calibri" w:hAnsi="Calibri" w:cs="Arial"/>
          <w:b/>
          <w:sz w:val="22"/>
          <w:szCs w:val="22"/>
        </w:rPr>
      </w:pPr>
      <w:r>
        <w:rPr>
          <w:rFonts w:cs="Arial"/>
          <w:noProof/>
          <w:sz w:val="20"/>
          <w:lang w:eastAsia="en-AU"/>
        </w:rPr>
        <w:drawing>
          <wp:inline distT="0" distB="0" distL="0" distR="0">
            <wp:extent cx="1407160" cy="739775"/>
            <wp:effectExtent l="19050" t="0" r="2540" b="0"/>
            <wp:docPr id="1" name="Picture 2" descr="ACTGov_Health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_Health_inline_black.jpg"/>
                    <pic:cNvPicPr>
                      <a:picLocks noChangeAspect="1" noChangeArrowheads="1"/>
                    </pic:cNvPicPr>
                  </pic:nvPicPr>
                  <pic:blipFill>
                    <a:blip r:embed="rId11"/>
                    <a:srcRect/>
                    <a:stretch>
                      <a:fillRect/>
                    </a:stretch>
                  </pic:blipFill>
                  <pic:spPr bwMode="auto">
                    <a:xfrm>
                      <a:off x="0" y="0"/>
                      <a:ext cx="1407160" cy="739775"/>
                    </a:xfrm>
                    <a:prstGeom prst="rect">
                      <a:avLst/>
                    </a:prstGeom>
                    <a:noFill/>
                    <a:ln w="9525">
                      <a:noFill/>
                      <a:miter lim="800000"/>
                      <a:headEnd/>
                      <a:tailEnd/>
                    </a:ln>
                  </pic:spPr>
                </pic:pic>
              </a:graphicData>
            </a:graphic>
          </wp:inline>
        </w:drawing>
      </w:r>
    </w:p>
    <w:p w:rsidR="00864000" w:rsidRDefault="00864000" w:rsidP="009B3385">
      <w:pPr>
        <w:rPr>
          <w:rFonts w:ascii="Calibri" w:hAnsi="Calibri" w:cs="Arial"/>
          <w:b/>
          <w:sz w:val="22"/>
          <w:szCs w:val="22"/>
        </w:rPr>
      </w:pPr>
    </w:p>
    <w:p w:rsidR="00864000" w:rsidRPr="00153F9E" w:rsidRDefault="00864000" w:rsidP="000E2C8C">
      <w:pPr>
        <w:rPr>
          <w:rFonts w:ascii="Calibri" w:hAnsi="Calibri" w:cs="Arial"/>
          <w:b/>
          <w:i/>
          <w:sz w:val="20"/>
        </w:rPr>
      </w:pPr>
      <w:r>
        <w:rPr>
          <w:rFonts w:ascii="Calibri" w:hAnsi="Calibri" w:cs="Arial"/>
          <w:b/>
          <w:sz w:val="36"/>
          <w:szCs w:val="36"/>
        </w:rPr>
        <w:t>CH &amp; HS / Emergency Department</w:t>
      </w:r>
      <w:r w:rsidRPr="00153F9E">
        <w:rPr>
          <w:rFonts w:ascii="Calibri" w:hAnsi="Calibri" w:cs="Arial"/>
          <w:b/>
          <w:i/>
          <w:sz w:val="20"/>
        </w:rPr>
        <w:t xml:space="preserve"> </w:t>
      </w:r>
    </w:p>
    <w:p w:rsidR="00864000" w:rsidRDefault="00864000" w:rsidP="008B01CA">
      <w:pPr>
        <w:rPr>
          <w:rFonts w:ascii="Calibri" w:hAnsi="Calibri" w:cs="Arial"/>
          <w:b/>
          <w:sz w:val="36"/>
          <w:szCs w:val="36"/>
        </w:rPr>
      </w:pPr>
      <w:r>
        <w:rPr>
          <w:rFonts w:ascii="Calibri" w:hAnsi="Calibri" w:cs="Arial"/>
          <w:b/>
          <w:sz w:val="36"/>
          <w:szCs w:val="36"/>
        </w:rPr>
        <w:t>Standard Operating Procedure</w:t>
      </w:r>
    </w:p>
    <w:p w:rsidR="00864000" w:rsidRPr="006019FE" w:rsidRDefault="00864000" w:rsidP="008B01CA">
      <w:pPr>
        <w:rPr>
          <w:rFonts w:ascii="Calibri" w:hAnsi="Calibri" w:cs="Arial"/>
          <w:b/>
          <w:sz w:val="20"/>
        </w:rPr>
      </w:pPr>
      <w:r>
        <w:rPr>
          <w:rFonts w:ascii="Calibri" w:hAnsi="Calibri" w:cs="Arial"/>
          <w:b/>
          <w:sz w:val="36"/>
          <w:szCs w:val="36"/>
        </w:rPr>
        <w:t>Emergency Medicine Specialist on call – Criteria for Calling</w:t>
      </w:r>
    </w:p>
    <w:tbl>
      <w:tblPr>
        <w:tblpPr w:leftFromText="180" w:rightFromText="180" w:vertAnchor="text" w:horzAnchor="margin" w:tblpX="108" w:tblpY="181"/>
        <w:tblW w:w="9158" w:type="dxa"/>
        <w:tblLook w:val="0000"/>
      </w:tblPr>
      <w:tblGrid>
        <w:gridCol w:w="9158"/>
      </w:tblGrid>
      <w:tr w:rsidR="00864000" w:rsidRPr="001B2BAC" w:rsidTr="00D66321">
        <w:trPr>
          <w:cantSplit/>
          <w:trHeight w:val="285"/>
        </w:trPr>
        <w:tc>
          <w:tcPr>
            <w:tcW w:w="9158" w:type="dxa"/>
            <w:shd w:val="clear" w:color="auto" w:fill="CCCCCC"/>
          </w:tcPr>
          <w:p w:rsidR="00864000" w:rsidRPr="001502DF" w:rsidRDefault="00864000" w:rsidP="00D66321">
            <w:pPr>
              <w:spacing w:before="40" w:after="40"/>
              <w:rPr>
                <w:rFonts w:ascii="Calibri" w:hAnsi="Calibri" w:cs="Arial"/>
                <w:b/>
                <w:szCs w:val="24"/>
              </w:rPr>
            </w:pPr>
            <w:r>
              <w:rPr>
                <w:rFonts w:ascii="Calibri" w:hAnsi="Calibri" w:cs="Arial"/>
                <w:b/>
                <w:szCs w:val="24"/>
              </w:rPr>
              <w:t>Purpose</w:t>
            </w:r>
          </w:p>
        </w:tc>
      </w:tr>
    </w:tbl>
    <w:p w:rsidR="00864000" w:rsidRPr="00032890" w:rsidRDefault="00864000" w:rsidP="006019FE">
      <w:pPr>
        <w:jc w:val="both"/>
        <w:rPr>
          <w:rFonts w:ascii="Calibri" w:hAnsi="Calibri" w:cs="Arial"/>
          <w:szCs w:val="24"/>
        </w:rPr>
      </w:pPr>
      <w:r>
        <w:rPr>
          <w:rFonts w:ascii="Calibri" w:hAnsi="Calibri" w:cs="Arial"/>
          <w:szCs w:val="24"/>
        </w:rPr>
        <w:t xml:space="preserve">To describe the criteria for which it is mandatory to contact the Emergency Medicine Specialist on call. </w:t>
      </w:r>
    </w:p>
    <w:tbl>
      <w:tblPr>
        <w:tblpPr w:leftFromText="180" w:rightFromText="180" w:vertAnchor="text" w:horzAnchor="margin" w:tblpX="108" w:tblpY="181"/>
        <w:tblW w:w="9158" w:type="dxa"/>
        <w:tblLook w:val="0000"/>
      </w:tblPr>
      <w:tblGrid>
        <w:gridCol w:w="9158"/>
      </w:tblGrid>
      <w:tr w:rsidR="00864000" w:rsidRPr="001B2BAC" w:rsidTr="00A71C2C">
        <w:trPr>
          <w:cantSplit/>
          <w:trHeight w:val="285"/>
        </w:trPr>
        <w:tc>
          <w:tcPr>
            <w:tcW w:w="9158" w:type="dxa"/>
            <w:shd w:val="clear" w:color="auto" w:fill="CCCCCC"/>
          </w:tcPr>
          <w:p w:rsidR="00864000" w:rsidRPr="001502DF" w:rsidRDefault="00864000" w:rsidP="001502DF">
            <w:pPr>
              <w:spacing w:before="40" w:after="40"/>
              <w:rPr>
                <w:rFonts w:ascii="Calibri" w:hAnsi="Calibri" w:cs="Arial"/>
                <w:b/>
                <w:szCs w:val="24"/>
              </w:rPr>
            </w:pPr>
            <w:r w:rsidRPr="001502DF">
              <w:rPr>
                <w:rFonts w:ascii="Calibri" w:hAnsi="Calibri" w:cs="Arial"/>
                <w:b/>
                <w:szCs w:val="24"/>
              </w:rPr>
              <w:t>Scope</w:t>
            </w:r>
          </w:p>
        </w:tc>
      </w:tr>
    </w:tbl>
    <w:p w:rsidR="00864000" w:rsidRDefault="00864000" w:rsidP="008D6CD1">
      <w:pPr>
        <w:jc w:val="both"/>
        <w:rPr>
          <w:rFonts w:ascii="Calibri" w:hAnsi="Calibri" w:cs="Arial"/>
          <w:szCs w:val="24"/>
        </w:rPr>
      </w:pPr>
      <w:r w:rsidRPr="00484630">
        <w:rPr>
          <w:rFonts w:ascii="Calibri" w:hAnsi="Calibri" w:cs="Arial"/>
          <w:szCs w:val="24"/>
        </w:rPr>
        <w:t xml:space="preserve">This SOP </w:t>
      </w:r>
      <w:r>
        <w:rPr>
          <w:rFonts w:ascii="Calibri" w:hAnsi="Calibri" w:cs="Arial"/>
          <w:szCs w:val="24"/>
        </w:rPr>
        <w:t>applies to Canberra Hospital Emergency Department:</w:t>
      </w:r>
    </w:p>
    <w:p w:rsidR="00864000" w:rsidRDefault="00864000" w:rsidP="008D6CD1">
      <w:pPr>
        <w:numPr>
          <w:ilvl w:val="0"/>
          <w:numId w:val="5"/>
        </w:numPr>
        <w:jc w:val="both"/>
        <w:rPr>
          <w:rFonts w:ascii="Calibri" w:hAnsi="Calibri" w:cs="Arial"/>
          <w:szCs w:val="24"/>
        </w:rPr>
      </w:pPr>
      <w:r>
        <w:rPr>
          <w:rFonts w:ascii="Calibri" w:hAnsi="Calibri" w:cs="Arial"/>
          <w:szCs w:val="24"/>
        </w:rPr>
        <w:t>Medical Officers</w:t>
      </w:r>
    </w:p>
    <w:p w:rsidR="00864000" w:rsidRPr="00032890" w:rsidRDefault="00864000" w:rsidP="008D6CD1">
      <w:pPr>
        <w:numPr>
          <w:ilvl w:val="0"/>
          <w:numId w:val="5"/>
        </w:numPr>
        <w:jc w:val="both"/>
        <w:rPr>
          <w:rFonts w:ascii="Calibri" w:hAnsi="Calibri" w:cs="Arial"/>
          <w:szCs w:val="24"/>
        </w:rPr>
      </w:pPr>
      <w:r>
        <w:rPr>
          <w:rFonts w:ascii="Calibri" w:hAnsi="Calibri" w:cs="Arial"/>
          <w:szCs w:val="24"/>
        </w:rPr>
        <w:t xml:space="preserve">Nurses </w:t>
      </w:r>
    </w:p>
    <w:tbl>
      <w:tblPr>
        <w:tblpPr w:leftFromText="180" w:rightFromText="180" w:vertAnchor="text" w:horzAnchor="margin" w:tblpX="108" w:tblpY="181"/>
        <w:tblW w:w="9158" w:type="dxa"/>
        <w:tblLook w:val="0000"/>
      </w:tblPr>
      <w:tblGrid>
        <w:gridCol w:w="9158"/>
      </w:tblGrid>
      <w:tr w:rsidR="00864000" w:rsidRPr="001B2BAC" w:rsidTr="00D66321">
        <w:trPr>
          <w:cantSplit/>
          <w:trHeight w:val="285"/>
        </w:trPr>
        <w:tc>
          <w:tcPr>
            <w:tcW w:w="9158" w:type="dxa"/>
            <w:shd w:val="clear" w:color="auto" w:fill="CCCCCC"/>
          </w:tcPr>
          <w:p w:rsidR="00864000" w:rsidRPr="001502DF" w:rsidRDefault="00864000" w:rsidP="00D66321">
            <w:pPr>
              <w:spacing w:before="40" w:after="40"/>
              <w:rPr>
                <w:rFonts w:ascii="Calibri" w:hAnsi="Calibri" w:cs="Arial"/>
                <w:b/>
                <w:szCs w:val="24"/>
              </w:rPr>
            </w:pPr>
            <w:r>
              <w:rPr>
                <w:rFonts w:ascii="Calibri" w:hAnsi="Calibri" w:cs="Arial"/>
                <w:b/>
                <w:szCs w:val="24"/>
              </w:rPr>
              <w:t>Procedure</w:t>
            </w:r>
          </w:p>
        </w:tc>
      </w:tr>
    </w:tbl>
    <w:p w:rsidR="00864000" w:rsidRDefault="00864000" w:rsidP="008D6CD1">
      <w:pPr>
        <w:jc w:val="both"/>
        <w:outlineLvl w:val="0"/>
        <w:rPr>
          <w:rFonts w:ascii="Calibri" w:hAnsi="Calibri" w:cs="Arial"/>
          <w:szCs w:val="24"/>
        </w:rPr>
      </w:pPr>
      <w:r>
        <w:rPr>
          <w:rFonts w:ascii="Calibri" w:hAnsi="Calibri" w:cs="Arial"/>
          <w:szCs w:val="24"/>
        </w:rPr>
        <w:t>The following are situations where it is mandatory to contact the ED consultant on call:</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All triage category 1 patients</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All trauma codes, including code activation based on pre-hospital information</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Prior to any endotracheal intubation requiring induction medications</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Patients requiring resuscitation (ACLS, invasive ventilation, or inotropic support) in the ED</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Patients where there is a delay in transport to the Intensive Care Unit</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Unexpected death or withdrawal of life support in the ED</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Situations that require consideration of ambulance diversion</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Any Disaster Plan Stand – by or activation</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Any child where non-invasive ventilation is commenced, or being considered</w:t>
      </w:r>
    </w:p>
    <w:p w:rsidR="00864000" w:rsidRDefault="00864000" w:rsidP="002859CE">
      <w:pPr>
        <w:numPr>
          <w:ilvl w:val="0"/>
          <w:numId w:val="8"/>
        </w:numPr>
        <w:jc w:val="both"/>
        <w:outlineLvl w:val="0"/>
        <w:rPr>
          <w:rFonts w:ascii="Calibri" w:hAnsi="Calibri" w:cs="Arial"/>
          <w:szCs w:val="24"/>
        </w:rPr>
      </w:pPr>
      <w:r>
        <w:rPr>
          <w:rFonts w:ascii="Calibri" w:hAnsi="Calibri" w:cs="Arial"/>
          <w:szCs w:val="24"/>
        </w:rPr>
        <w:t>Any individual case or situation where medical or nursing staff, in consultation, have a concern -  clinical, patient flow, or administrative</w:t>
      </w:r>
    </w:p>
    <w:p w:rsidR="00864000" w:rsidRDefault="00864000" w:rsidP="002859CE">
      <w:pPr>
        <w:jc w:val="both"/>
        <w:outlineLvl w:val="0"/>
        <w:rPr>
          <w:rFonts w:ascii="Calibri" w:hAnsi="Calibri" w:cs="Arial"/>
          <w:szCs w:val="24"/>
        </w:rPr>
      </w:pPr>
    </w:p>
    <w:p w:rsidR="00864000" w:rsidRDefault="00864000" w:rsidP="002859CE">
      <w:pPr>
        <w:jc w:val="both"/>
        <w:outlineLvl w:val="0"/>
        <w:rPr>
          <w:rFonts w:ascii="Calibri" w:hAnsi="Calibri" w:cs="Arial"/>
          <w:szCs w:val="24"/>
        </w:rPr>
      </w:pPr>
      <w:r>
        <w:rPr>
          <w:rFonts w:ascii="Calibri" w:hAnsi="Calibri" w:cs="Arial"/>
          <w:szCs w:val="24"/>
        </w:rPr>
        <w:t>In general, contact should be made by the registrar on duty, or by a senior nurse (preferably the Nurse Coordinator – NC), after discussion with the registrar. Staff should make it clear to the consultant if they feel their attendance is necessary.</w:t>
      </w:r>
    </w:p>
    <w:p w:rsidR="00864000" w:rsidRDefault="00864000" w:rsidP="002859CE">
      <w:pPr>
        <w:jc w:val="both"/>
        <w:outlineLvl w:val="0"/>
        <w:rPr>
          <w:rFonts w:ascii="Calibri" w:hAnsi="Calibri" w:cs="Arial"/>
          <w:szCs w:val="24"/>
        </w:rPr>
      </w:pPr>
    </w:p>
    <w:p w:rsidR="00864000" w:rsidRDefault="00864000" w:rsidP="002859CE">
      <w:pPr>
        <w:jc w:val="both"/>
        <w:outlineLvl w:val="0"/>
        <w:rPr>
          <w:rFonts w:ascii="Calibri" w:hAnsi="Calibri" w:cs="Arial"/>
          <w:szCs w:val="24"/>
        </w:rPr>
      </w:pPr>
      <w:r>
        <w:rPr>
          <w:rFonts w:ascii="Calibri" w:hAnsi="Calibri" w:cs="Arial"/>
          <w:szCs w:val="24"/>
        </w:rPr>
        <w:t>An Emergency Medicine Specialist is on call at all times, and must be contacted at the time that any of the above occurs, rather than in the morning. The overnight Emergency Medicine Specialist provides cover up until 0600hrs; the day Emergency Medicine Specialist is to be called for the above situations from 0600hrs onward.</w:t>
      </w:r>
    </w:p>
    <w:p w:rsidR="00864000" w:rsidRPr="00032890" w:rsidRDefault="00864000" w:rsidP="00A71C2C">
      <w:pPr>
        <w:jc w:val="both"/>
        <w:rPr>
          <w:rFonts w:ascii="Calibri" w:hAnsi="Calibri" w:cs="Arial"/>
          <w:szCs w:val="24"/>
        </w:rPr>
      </w:pPr>
    </w:p>
    <w:tbl>
      <w:tblPr>
        <w:tblpPr w:leftFromText="180" w:rightFromText="180" w:vertAnchor="text" w:horzAnchor="margin" w:tblpX="108" w:tblpY="181"/>
        <w:tblW w:w="9158" w:type="dxa"/>
        <w:tblLook w:val="0000"/>
      </w:tblPr>
      <w:tblGrid>
        <w:gridCol w:w="9158"/>
      </w:tblGrid>
      <w:tr w:rsidR="00864000" w:rsidRPr="001B2BAC" w:rsidTr="00D66321">
        <w:trPr>
          <w:cantSplit/>
          <w:trHeight w:val="285"/>
        </w:trPr>
        <w:tc>
          <w:tcPr>
            <w:tcW w:w="9158" w:type="dxa"/>
            <w:shd w:val="clear" w:color="auto" w:fill="CCCCCC"/>
          </w:tcPr>
          <w:p w:rsidR="00864000" w:rsidRPr="001502DF" w:rsidRDefault="00864000" w:rsidP="00D66321">
            <w:pPr>
              <w:spacing w:before="40" w:after="40"/>
              <w:rPr>
                <w:rFonts w:ascii="Calibri" w:hAnsi="Calibri" w:cs="Arial"/>
                <w:b/>
                <w:szCs w:val="24"/>
              </w:rPr>
            </w:pPr>
            <w:r>
              <w:rPr>
                <w:rFonts w:ascii="Calibri" w:hAnsi="Calibri" w:cs="Arial"/>
                <w:b/>
                <w:szCs w:val="24"/>
              </w:rPr>
              <w:t>Evaluation</w:t>
            </w:r>
          </w:p>
        </w:tc>
      </w:tr>
    </w:tbl>
    <w:p w:rsidR="00864000" w:rsidRPr="002A55BA" w:rsidRDefault="00864000" w:rsidP="002A55BA">
      <w:pPr>
        <w:rPr>
          <w:rFonts w:ascii="Calibri" w:hAnsi="Calibri" w:cs="Arial"/>
          <w:b/>
          <w:szCs w:val="24"/>
        </w:rPr>
      </w:pPr>
      <w:r w:rsidRPr="002A55BA">
        <w:rPr>
          <w:rFonts w:ascii="Calibri" w:hAnsi="Calibri"/>
        </w:rPr>
        <w:t>Outcome Measures</w:t>
      </w:r>
    </w:p>
    <w:p w:rsidR="00864000" w:rsidRPr="00142B15" w:rsidRDefault="00864000" w:rsidP="00142B15">
      <w:pPr>
        <w:pStyle w:val="ListParagraph"/>
        <w:numPr>
          <w:ilvl w:val="0"/>
          <w:numId w:val="3"/>
        </w:numPr>
        <w:rPr>
          <w:rFonts w:ascii="Calibri" w:hAnsi="Calibri" w:cs="Arial"/>
          <w:i/>
          <w:szCs w:val="24"/>
        </w:rPr>
      </w:pPr>
      <w:r w:rsidRPr="00FD005D">
        <w:rPr>
          <w:rFonts w:ascii="Calibri" w:hAnsi="Calibri" w:cs="Arial"/>
          <w:szCs w:val="24"/>
        </w:rPr>
        <w:t>Weekly Riskman review</w:t>
      </w:r>
    </w:p>
    <w:p w:rsidR="00864000" w:rsidRPr="006019FE" w:rsidRDefault="00864000" w:rsidP="009B3385">
      <w:pPr>
        <w:rPr>
          <w:rFonts w:ascii="Calibri" w:hAnsi="Calibri" w:cs="Arial"/>
          <w:szCs w:val="24"/>
        </w:rPr>
      </w:pPr>
    </w:p>
    <w:p w:rsidR="00864000" w:rsidRDefault="00864000" w:rsidP="00142B15">
      <w:pPr>
        <w:rPr>
          <w:rFonts w:ascii="Calibri" w:hAnsi="Calibri" w:cs="Arial"/>
          <w:b/>
          <w:szCs w:val="24"/>
        </w:rPr>
      </w:pPr>
      <w:r w:rsidRPr="006019FE">
        <w:rPr>
          <w:rFonts w:ascii="Calibri" w:hAnsi="Calibri" w:cs="Arial"/>
          <w:b/>
          <w:szCs w:val="24"/>
        </w:rPr>
        <w:t>Method</w:t>
      </w:r>
    </w:p>
    <w:p w:rsidR="00864000" w:rsidRPr="00373AD6" w:rsidRDefault="00864000" w:rsidP="002A55BA">
      <w:pPr>
        <w:rPr>
          <w:rFonts w:ascii="Calibri" w:hAnsi="Calibri" w:cs="Arial"/>
          <w:szCs w:val="24"/>
        </w:rPr>
      </w:pPr>
      <w:r w:rsidRPr="00373AD6">
        <w:rPr>
          <w:rFonts w:ascii="Calibri" w:hAnsi="Calibri" w:cs="Arial"/>
          <w:szCs w:val="24"/>
        </w:rPr>
        <w:t>Compliance with this SOP will be monitored by:</w:t>
      </w:r>
    </w:p>
    <w:p w:rsidR="00864000" w:rsidRPr="002A55BA" w:rsidRDefault="00864000" w:rsidP="002A55BA">
      <w:pPr>
        <w:pStyle w:val="ListParagraph"/>
        <w:numPr>
          <w:ilvl w:val="0"/>
          <w:numId w:val="9"/>
        </w:numPr>
        <w:ind w:left="709" w:hanging="283"/>
        <w:rPr>
          <w:rFonts w:ascii="Calibri" w:hAnsi="Calibri" w:cs="Arial"/>
          <w:i/>
          <w:szCs w:val="24"/>
        </w:rPr>
      </w:pPr>
      <w:r>
        <w:rPr>
          <w:rFonts w:ascii="Calibri" w:hAnsi="Calibri" w:cs="Arial"/>
          <w:szCs w:val="24"/>
        </w:rPr>
        <w:lastRenderedPageBreak/>
        <w:t>C</w:t>
      </w:r>
      <w:r w:rsidRPr="00373AD6">
        <w:rPr>
          <w:rFonts w:ascii="Calibri" w:hAnsi="Calibri" w:cs="Arial"/>
          <w:szCs w:val="24"/>
        </w:rPr>
        <w:t>ommunicat</w:t>
      </w:r>
      <w:r>
        <w:rPr>
          <w:rFonts w:ascii="Calibri" w:hAnsi="Calibri" w:cs="Arial"/>
          <w:szCs w:val="24"/>
        </w:rPr>
        <w:t>ion</w:t>
      </w:r>
      <w:r w:rsidRPr="00373AD6">
        <w:rPr>
          <w:rFonts w:ascii="Calibri" w:hAnsi="Calibri" w:cs="Arial"/>
          <w:szCs w:val="24"/>
        </w:rPr>
        <w:t xml:space="preserve"> at fortnightly </w:t>
      </w:r>
      <w:r>
        <w:rPr>
          <w:rFonts w:ascii="Calibri" w:hAnsi="Calibri" w:cs="Arial"/>
          <w:szCs w:val="24"/>
        </w:rPr>
        <w:t xml:space="preserve">medical QA department </w:t>
      </w:r>
      <w:r w:rsidRPr="00373AD6">
        <w:rPr>
          <w:rFonts w:ascii="Calibri" w:hAnsi="Calibri" w:cs="Arial"/>
          <w:szCs w:val="24"/>
        </w:rPr>
        <w:t xml:space="preserve">meetings </w:t>
      </w:r>
      <w:r>
        <w:rPr>
          <w:rFonts w:ascii="Calibri" w:hAnsi="Calibri" w:cs="Arial"/>
          <w:szCs w:val="24"/>
        </w:rPr>
        <w:t>if issues</w:t>
      </w:r>
      <w:r w:rsidRPr="00373AD6">
        <w:rPr>
          <w:rFonts w:ascii="Calibri" w:hAnsi="Calibri" w:cs="Arial"/>
          <w:szCs w:val="24"/>
        </w:rPr>
        <w:t xml:space="preserve"> arise</w:t>
      </w:r>
    </w:p>
    <w:tbl>
      <w:tblPr>
        <w:tblpPr w:leftFromText="180" w:rightFromText="180" w:vertAnchor="text" w:horzAnchor="margin" w:tblpX="108" w:tblpY="181"/>
        <w:tblW w:w="9158" w:type="dxa"/>
        <w:tblLook w:val="0000"/>
      </w:tblPr>
      <w:tblGrid>
        <w:gridCol w:w="9158"/>
      </w:tblGrid>
      <w:tr w:rsidR="00864000" w:rsidRPr="001B2BAC" w:rsidTr="00D66321">
        <w:trPr>
          <w:cantSplit/>
          <w:trHeight w:val="285"/>
        </w:trPr>
        <w:tc>
          <w:tcPr>
            <w:tcW w:w="9158" w:type="dxa"/>
            <w:shd w:val="clear" w:color="auto" w:fill="CCCCCC"/>
          </w:tcPr>
          <w:p w:rsidR="00864000" w:rsidRPr="001502DF" w:rsidRDefault="00864000" w:rsidP="00D66321">
            <w:pPr>
              <w:spacing w:before="40" w:after="40"/>
              <w:rPr>
                <w:rFonts w:ascii="Calibri" w:hAnsi="Calibri" w:cs="Arial"/>
                <w:b/>
                <w:szCs w:val="24"/>
              </w:rPr>
            </w:pPr>
            <w:r>
              <w:rPr>
                <w:rFonts w:ascii="Calibri" w:hAnsi="Calibri" w:cs="Arial"/>
                <w:b/>
                <w:szCs w:val="24"/>
              </w:rPr>
              <w:t>Related Legislation, Policies and Standards</w:t>
            </w:r>
          </w:p>
        </w:tc>
      </w:tr>
    </w:tbl>
    <w:p w:rsidR="00864000" w:rsidRPr="00953437" w:rsidRDefault="00864000" w:rsidP="003F423C">
      <w:pPr>
        <w:jc w:val="both"/>
        <w:rPr>
          <w:rFonts w:ascii="Calibri" w:hAnsi="Calibri" w:cs="Arial"/>
          <w:szCs w:val="24"/>
        </w:rPr>
      </w:pPr>
      <w:r w:rsidRPr="00DA2D9B">
        <w:rPr>
          <w:rFonts w:ascii="Calibri" w:hAnsi="Calibri" w:cs="Arial"/>
          <w:szCs w:val="24"/>
        </w:rPr>
        <w:t>Scope of Practice for Nurses and Midwives Policy</w:t>
      </w:r>
      <w:r w:rsidRPr="00A165A1">
        <w:rPr>
          <w:rFonts w:ascii="Calibri" w:hAnsi="Calibri" w:cs="Arial"/>
          <w:b/>
          <w:szCs w:val="24"/>
        </w:rPr>
        <w:t xml:space="preserve">   </w:t>
      </w:r>
    </w:p>
    <w:p w:rsidR="00864000" w:rsidRDefault="00864000" w:rsidP="00953437">
      <w:pPr>
        <w:rPr>
          <w:rFonts w:ascii="Calibri" w:hAnsi="Calibri" w:cs="Arial"/>
          <w:szCs w:val="24"/>
        </w:rPr>
      </w:pPr>
      <w:smartTag w:uri="urn:schemas-microsoft-com:office:smarttags" w:element="PlaceName">
        <w:smartTag w:uri="urn:schemas-microsoft-com:office:smarttags" w:element="place">
          <w:r w:rsidRPr="00E35EB4">
            <w:rPr>
              <w:rFonts w:ascii="Calibri" w:hAnsi="Calibri" w:cs="Arial"/>
              <w:szCs w:val="24"/>
            </w:rPr>
            <w:t>Australasian</w:t>
          </w:r>
        </w:smartTag>
        <w:r w:rsidRPr="00E35EB4">
          <w:rPr>
            <w:rFonts w:ascii="Calibri" w:hAnsi="Calibri" w:cs="Arial"/>
            <w:szCs w:val="24"/>
          </w:rPr>
          <w:t xml:space="preserve"> </w:t>
        </w:r>
        <w:smartTag w:uri="urn:schemas-microsoft-com:office:smarttags" w:element="PlaceType">
          <w:r w:rsidRPr="00E35EB4">
            <w:rPr>
              <w:rFonts w:ascii="Calibri" w:hAnsi="Calibri" w:cs="Arial"/>
              <w:szCs w:val="24"/>
            </w:rPr>
            <w:t>College</w:t>
          </w:r>
        </w:smartTag>
      </w:smartTag>
      <w:r w:rsidRPr="00E35EB4">
        <w:rPr>
          <w:rFonts w:ascii="Calibri" w:hAnsi="Calibri" w:cs="Arial"/>
          <w:szCs w:val="24"/>
        </w:rPr>
        <w:t xml:space="preserve"> for Emergency Medicine Policy Document, Australasian Triage Scale</w:t>
      </w:r>
    </w:p>
    <w:p w:rsidR="00864000" w:rsidRPr="00032890" w:rsidRDefault="00864000" w:rsidP="00953437">
      <w:pPr>
        <w:rPr>
          <w:rFonts w:ascii="Calibri" w:hAnsi="Calibri" w:cs="Arial"/>
          <w:szCs w:val="24"/>
        </w:rPr>
      </w:pPr>
      <w:r>
        <w:rPr>
          <w:rFonts w:ascii="Calibri" w:hAnsi="Calibri" w:cs="Arial"/>
          <w:szCs w:val="24"/>
        </w:rPr>
        <w:t>Fatigue Management Policy</w:t>
      </w:r>
    </w:p>
    <w:tbl>
      <w:tblPr>
        <w:tblpPr w:leftFromText="180" w:rightFromText="180" w:vertAnchor="text" w:horzAnchor="margin" w:tblpX="108" w:tblpY="181"/>
        <w:tblW w:w="9158" w:type="dxa"/>
        <w:tblLook w:val="0000"/>
      </w:tblPr>
      <w:tblGrid>
        <w:gridCol w:w="9158"/>
      </w:tblGrid>
      <w:tr w:rsidR="00864000" w:rsidRPr="001B2BAC" w:rsidTr="00D66321">
        <w:trPr>
          <w:cantSplit/>
          <w:trHeight w:val="285"/>
        </w:trPr>
        <w:tc>
          <w:tcPr>
            <w:tcW w:w="9158" w:type="dxa"/>
            <w:shd w:val="clear" w:color="auto" w:fill="CCCCCC"/>
          </w:tcPr>
          <w:p w:rsidR="00864000" w:rsidRPr="001502DF" w:rsidRDefault="00864000" w:rsidP="00D66321">
            <w:pPr>
              <w:spacing w:before="40" w:after="40"/>
              <w:rPr>
                <w:rFonts w:ascii="Calibri" w:hAnsi="Calibri" w:cs="Arial"/>
                <w:b/>
                <w:szCs w:val="24"/>
              </w:rPr>
            </w:pPr>
            <w:r>
              <w:rPr>
                <w:rFonts w:ascii="Calibri" w:hAnsi="Calibri" w:cs="Arial"/>
                <w:b/>
                <w:szCs w:val="24"/>
              </w:rPr>
              <w:t>Definition of Terms</w:t>
            </w:r>
          </w:p>
        </w:tc>
      </w:tr>
    </w:tbl>
    <w:p w:rsidR="00864000" w:rsidRDefault="00864000" w:rsidP="009B3385">
      <w:pPr>
        <w:rPr>
          <w:rFonts w:ascii="Calibri" w:hAnsi="Calibri" w:cs="Arial"/>
          <w:szCs w:val="24"/>
        </w:rPr>
      </w:pPr>
      <w:r>
        <w:rPr>
          <w:rFonts w:ascii="Calibri" w:hAnsi="Calibri" w:cs="Arial"/>
          <w:szCs w:val="24"/>
        </w:rPr>
        <w:t xml:space="preserve">ED </w:t>
      </w:r>
      <w:r>
        <w:rPr>
          <w:rFonts w:ascii="Calibri" w:hAnsi="Calibri" w:cs="Arial"/>
          <w:szCs w:val="24"/>
        </w:rPr>
        <w:tab/>
      </w:r>
      <w:r>
        <w:rPr>
          <w:rFonts w:ascii="Calibri" w:hAnsi="Calibri" w:cs="Arial"/>
          <w:szCs w:val="24"/>
        </w:rPr>
        <w:tab/>
        <w:t>Emergency Department</w:t>
      </w:r>
    </w:p>
    <w:p w:rsidR="00864000" w:rsidRDefault="00864000" w:rsidP="009B3385">
      <w:pPr>
        <w:rPr>
          <w:rFonts w:ascii="Calibri" w:hAnsi="Calibri" w:cs="Arial"/>
          <w:szCs w:val="24"/>
        </w:rPr>
      </w:pPr>
      <w:r>
        <w:rPr>
          <w:rFonts w:ascii="Calibri" w:hAnsi="Calibri" w:cs="Arial"/>
          <w:szCs w:val="24"/>
        </w:rPr>
        <w:t>CNC</w:t>
      </w:r>
      <w:r>
        <w:rPr>
          <w:rFonts w:ascii="Calibri" w:hAnsi="Calibri" w:cs="Arial"/>
          <w:szCs w:val="24"/>
        </w:rPr>
        <w:tab/>
      </w:r>
      <w:r>
        <w:rPr>
          <w:rFonts w:ascii="Calibri" w:hAnsi="Calibri" w:cs="Arial"/>
          <w:szCs w:val="24"/>
        </w:rPr>
        <w:tab/>
        <w:t>Clinical Nurse Consultant</w:t>
      </w:r>
    </w:p>
    <w:p w:rsidR="00864000" w:rsidRDefault="00864000" w:rsidP="009B3385">
      <w:pPr>
        <w:rPr>
          <w:rFonts w:ascii="Calibri" w:hAnsi="Calibri" w:cs="Arial"/>
          <w:szCs w:val="24"/>
        </w:rPr>
      </w:pPr>
      <w:r>
        <w:rPr>
          <w:rFonts w:ascii="Calibri" w:hAnsi="Calibri" w:cs="Arial"/>
          <w:szCs w:val="24"/>
        </w:rPr>
        <w:t>ACLS</w:t>
      </w:r>
      <w:r>
        <w:rPr>
          <w:rFonts w:ascii="Calibri" w:hAnsi="Calibri" w:cs="Arial"/>
          <w:szCs w:val="24"/>
        </w:rPr>
        <w:tab/>
      </w:r>
      <w:r>
        <w:rPr>
          <w:rFonts w:ascii="Calibri" w:hAnsi="Calibri" w:cs="Arial"/>
          <w:szCs w:val="24"/>
        </w:rPr>
        <w:tab/>
        <w:t>Advanced Cardiac Life Support</w:t>
      </w:r>
    </w:p>
    <w:p w:rsidR="00864000" w:rsidRPr="00032890" w:rsidRDefault="00864000" w:rsidP="005E3225">
      <w:pPr>
        <w:rPr>
          <w:rFonts w:ascii="Calibri" w:hAnsi="Calibri" w:cs="Arial"/>
          <w:szCs w:val="24"/>
        </w:rPr>
      </w:pPr>
      <w:r>
        <w:rPr>
          <w:rFonts w:ascii="Calibri" w:hAnsi="Calibri" w:cs="Arial"/>
          <w:szCs w:val="24"/>
        </w:rPr>
        <w:t>NC</w:t>
      </w:r>
      <w:r>
        <w:rPr>
          <w:rFonts w:ascii="Calibri" w:hAnsi="Calibri" w:cs="Arial"/>
          <w:szCs w:val="24"/>
        </w:rPr>
        <w:tab/>
      </w:r>
      <w:r>
        <w:rPr>
          <w:rFonts w:ascii="Calibri" w:hAnsi="Calibri" w:cs="Arial"/>
          <w:szCs w:val="24"/>
        </w:rPr>
        <w:tab/>
        <w:t xml:space="preserve">Nurse Coordinator </w:t>
      </w:r>
    </w:p>
    <w:tbl>
      <w:tblPr>
        <w:tblpPr w:leftFromText="180" w:rightFromText="180" w:vertAnchor="text" w:horzAnchor="margin" w:tblpX="108" w:tblpY="181"/>
        <w:tblW w:w="9158" w:type="dxa"/>
        <w:tblLook w:val="0000"/>
      </w:tblPr>
      <w:tblGrid>
        <w:gridCol w:w="9158"/>
      </w:tblGrid>
      <w:tr w:rsidR="00864000" w:rsidRPr="001B2BAC" w:rsidTr="00D66321">
        <w:trPr>
          <w:cantSplit/>
          <w:trHeight w:val="285"/>
        </w:trPr>
        <w:tc>
          <w:tcPr>
            <w:tcW w:w="9158" w:type="dxa"/>
            <w:shd w:val="clear" w:color="auto" w:fill="CCCCCC"/>
          </w:tcPr>
          <w:p w:rsidR="00864000" w:rsidRPr="001502DF" w:rsidRDefault="00864000" w:rsidP="00D66321">
            <w:pPr>
              <w:spacing w:before="40" w:after="40"/>
              <w:rPr>
                <w:rFonts w:ascii="Calibri" w:hAnsi="Calibri" w:cs="Arial"/>
                <w:b/>
                <w:szCs w:val="24"/>
              </w:rPr>
            </w:pPr>
            <w:r>
              <w:rPr>
                <w:rFonts w:ascii="Calibri" w:hAnsi="Calibri" w:cs="Arial"/>
                <w:b/>
                <w:szCs w:val="24"/>
              </w:rPr>
              <w:t>References</w:t>
            </w:r>
          </w:p>
        </w:tc>
      </w:tr>
    </w:tbl>
    <w:p w:rsidR="00864000" w:rsidRPr="006019FE" w:rsidRDefault="00864000">
      <w:pPr>
        <w:rPr>
          <w:rFonts w:ascii="Calibri" w:hAnsi="Calibri" w:cs="Arial"/>
          <w:szCs w:val="24"/>
        </w:rPr>
      </w:pPr>
    </w:p>
    <w:p w:rsidR="00864000" w:rsidRPr="006019FE" w:rsidRDefault="00864000">
      <w:pPr>
        <w:rPr>
          <w:rFonts w:ascii="Calibri" w:hAnsi="Calibri"/>
          <w:sz w:val="20"/>
        </w:rPr>
      </w:pPr>
      <w:r w:rsidRPr="006019FE">
        <w:rPr>
          <w:rFonts w:ascii="Calibri" w:hAnsi="Calibri" w:cs="Arial"/>
          <w:b/>
          <w:sz w:val="20"/>
        </w:rPr>
        <w:t>Disclaimer</w:t>
      </w:r>
      <w:r w:rsidRPr="006019FE">
        <w:rPr>
          <w:rFonts w:ascii="Calibri" w:hAnsi="Calibri" w:cs="Arial"/>
          <w:sz w:val="20"/>
        </w:rPr>
        <w:t xml:space="preserve">: </w:t>
      </w:r>
      <w:r w:rsidRPr="006019FE">
        <w:rPr>
          <w:rFonts w:ascii="Calibri" w:hAnsi="Calibri" w:cs="Arial"/>
          <w:i/>
          <w:iCs/>
          <w:sz w:val="20"/>
        </w:rPr>
        <w:t>This doc</w:t>
      </w:r>
      <w:r>
        <w:rPr>
          <w:rFonts w:ascii="Calibri" w:hAnsi="Calibri" w:cs="Arial"/>
          <w:i/>
          <w:iCs/>
          <w:sz w:val="20"/>
        </w:rPr>
        <w:t xml:space="preserve">ument has been developed by </w:t>
      </w:r>
      <w:r w:rsidRPr="006019FE">
        <w:rPr>
          <w:rFonts w:ascii="Calibri" w:hAnsi="Calibri" w:cs="Arial"/>
          <w:i/>
          <w:iCs/>
          <w:sz w:val="20"/>
        </w:rPr>
        <w:t>Health</w:t>
      </w:r>
      <w:r>
        <w:rPr>
          <w:rFonts w:ascii="Calibri" w:hAnsi="Calibri" w:cs="Arial"/>
          <w:i/>
          <w:iCs/>
          <w:sz w:val="20"/>
        </w:rPr>
        <w:t xml:space="preserve"> Directorate</w:t>
      </w:r>
      <w:r w:rsidRPr="006019FE">
        <w:rPr>
          <w:rFonts w:ascii="Calibri" w:hAnsi="Calibri" w:cs="Arial"/>
          <w:i/>
          <w:iCs/>
          <w:sz w:val="20"/>
        </w:rPr>
        <w:t>, &lt;Name of Division/ Branch</w:t>
      </w:r>
      <w:r>
        <w:rPr>
          <w:rFonts w:ascii="Calibri" w:hAnsi="Calibri" w:cs="Arial"/>
          <w:i/>
          <w:iCs/>
          <w:sz w:val="20"/>
        </w:rPr>
        <w:t>/Unit</w:t>
      </w:r>
      <w:r w:rsidRPr="006019FE">
        <w:rPr>
          <w:rFonts w:ascii="Calibri" w:hAnsi="Calibri" w:cs="Arial"/>
          <w:i/>
          <w:iCs/>
          <w:sz w:val="20"/>
        </w:rPr>
        <w:t>&gt; specifically for its own use.  Use of this document and any reliance on the information contained therein by any third party is</w:t>
      </w:r>
      <w:r>
        <w:rPr>
          <w:rFonts w:ascii="Calibri" w:hAnsi="Calibri" w:cs="Arial"/>
          <w:i/>
          <w:iCs/>
          <w:sz w:val="20"/>
        </w:rPr>
        <w:t xml:space="preserve"> at his or her own risk and </w:t>
      </w:r>
      <w:r w:rsidRPr="006019FE">
        <w:rPr>
          <w:rFonts w:ascii="Calibri" w:hAnsi="Calibri" w:cs="Arial"/>
          <w:i/>
          <w:iCs/>
          <w:sz w:val="20"/>
        </w:rPr>
        <w:t xml:space="preserve">Health </w:t>
      </w:r>
      <w:r>
        <w:rPr>
          <w:rFonts w:ascii="Calibri" w:hAnsi="Calibri" w:cs="Arial"/>
          <w:i/>
          <w:iCs/>
          <w:sz w:val="20"/>
        </w:rPr>
        <w:t>Directorate</w:t>
      </w:r>
      <w:r w:rsidRPr="006019FE">
        <w:rPr>
          <w:rFonts w:ascii="Calibri" w:hAnsi="Calibri" w:cs="Arial"/>
          <w:i/>
          <w:iCs/>
          <w:sz w:val="20"/>
        </w:rPr>
        <w:t xml:space="preserve"> assumes no responsibility whatsoever.</w:t>
      </w:r>
    </w:p>
    <w:sectPr w:rsidR="00864000" w:rsidRPr="006019FE" w:rsidSect="00B3063A">
      <w:headerReference w:type="default" r:id="rId12"/>
      <w:footerReference w:type="default" r:id="rId13"/>
      <w:pgSz w:w="11906" w:h="16838"/>
      <w:pgMar w:top="663" w:right="1418" w:bottom="1440" w:left="1418" w:header="357"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000" w:rsidRDefault="00864000">
      <w:r>
        <w:separator/>
      </w:r>
    </w:p>
  </w:endnote>
  <w:endnote w:type="continuationSeparator" w:id="0">
    <w:p w:rsidR="00864000" w:rsidRDefault="00864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ook w:val="00A0"/>
    </w:tblPr>
    <w:tblGrid>
      <w:gridCol w:w="1541"/>
      <w:gridCol w:w="977"/>
      <w:gridCol w:w="1560"/>
      <w:gridCol w:w="1464"/>
      <w:gridCol w:w="1796"/>
      <w:gridCol w:w="1948"/>
    </w:tblGrid>
    <w:tr w:rsidR="00864000" w:rsidRPr="00AE7C5C" w:rsidTr="00AD01BA">
      <w:tc>
        <w:tcPr>
          <w:tcW w:w="1541" w:type="dxa"/>
        </w:tcPr>
        <w:p w:rsidR="00864000" w:rsidRPr="00AD01BA" w:rsidRDefault="00864000" w:rsidP="004D6067">
          <w:pPr>
            <w:pStyle w:val="Footer"/>
            <w:rPr>
              <w:rFonts w:ascii="Calibri" w:hAnsi="Calibri" w:cs="Arial"/>
              <w:b/>
              <w:bCs/>
              <w:i/>
              <w:sz w:val="20"/>
            </w:rPr>
          </w:pPr>
          <w:r w:rsidRPr="00AD01BA">
            <w:rPr>
              <w:rFonts w:ascii="Calibri" w:hAnsi="Calibri" w:cs="Arial"/>
              <w:b/>
              <w:bCs/>
              <w:i/>
              <w:sz w:val="20"/>
            </w:rPr>
            <w:t>Doc Number</w:t>
          </w:r>
        </w:p>
      </w:tc>
      <w:tc>
        <w:tcPr>
          <w:tcW w:w="977" w:type="dxa"/>
        </w:tcPr>
        <w:p w:rsidR="00864000" w:rsidRPr="00AD01BA" w:rsidRDefault="00864000" w:rsidP="004D6067">
          <w:pPr>
            <w:pStyle w:val="Footer"/>
            <w:rPr>
              <w:rFonts w:ascii="Calibri" w:hAnsi="Calibri" w:cs="Arial"/>
              <w:b/>
              <w:bCs/>
              <w:i/>
              <w:sz w:val="20"/>
            </w:rPr>
          </w:pPr>
        </w:p>
      </w:tc>
      <w:tc>
        <w:tcPr>
          <w:tcW w:w="1560" w:type="dxa"/>
        </w:tcPr>
        <w:p w:rsidR="00864000" w:rsidRPr="00AD01BA" w:rsidRDefault="00864000" w:rsidP="004D6067">
          <w:pPr>
            <w:pStyle w:val="Footer"/>
            <w:rPr>
              <w:rFonts w:ascii="Calibri" w:hAnsi="Calibri" w:cs="Arial"/>
              <w:b/>
              <w:bCs/>
              <w:i/>
              <w:sz w:val="20"/>
            </w:rPr>
          </w:pPr>
          <w:r w:rsidRPr="00AD01BA">
            <w:rPr>
              <w:rFonts w:ascii="Calibri" w:hAnsi="Calibri" w:cs="Arial"/>
              <w:b/>
              <w:bCs/>
              <w:i/>
              <w:sz w:val="20"/>
            </w:rPr>
            <w:t>Issued</w:t>
          </w:r>
        </w:p>
      </w:tc>
      <w:tc>
        <w:tcPr>
          <w:tcW w:w="1464" w:type="dxa"/>
        </w:tcPr>
        <w:p w:rsidR="00864000" w:rsidRPr="00AD01BA" w:rsidRDefault="00864000" w:rsidP="004D6067">
          <w:pPr>
            <w:pStyle w:val="Footer"/>
            <w:rPr>
              <w:rFonts w:ascii="Calibri" w:hAnsi="Calibri" w:cs="Arial"/>
              <w:b/>
              <w:bCs/>
              <w:i/>
              <w:sz w:val="20"/>
            </w:rPr>
          </w:pPr>
          <w:r w:rsidRPr="00AD01BA">
            <w:rPr>
              <w:rFonts w:ascii="Calibri" w:hAnsi="Calibri" w:cs="Arial"/>
              <w:b/>
              <w:bCs/>
              <w:i/>
              <w:sz w:val="20"/>
            </w:rPr>
            <w:t>Review Date</w:t>
          </w:r>
        </w:p>
      </w:tc>
      <w:tc>
        <w:tcPr>
          <w:tcW w:w="1796" w:type="dxa"/>
        </w:tcPr>
        <w:p w:rsidR="00864000" w:rsidRPr="00AD01BA" w:rsidRDefault="00864000" w:rsidP="004D6067">
          <w:pPr>
            <w:pStyle w:val="Footer"/>
            <w:rPr>
              <w:rFonts w:ascii="Calibri" w:hAnsi="Calibri" w:cs="Arial"/>
              <w:b/>
              <w:bCs/>
              <w:i/>
              <w:sz w:val="20"/>
            </w:rPr>
          </w:pPr>
          <w:r w:rsidRPr="00AD01BA">
            <w:rPr>
              <w:rFonts w:ascii="Calibri" w:hAnsi="Calibri" w:cs="Arial"/>
              <w:b/>
              <w:bCs/>
              <w:i/>
              <w:sz w:val="20"/>
            </w:rPr>
            <w:t>Area Responsible</w:t>
          </w:r>
        </w:p>
      </w:tc>
      <w:tc>
        <w:tcPr>
          <w:tcW w:w="1948" w:type="dxa"/>
        </w:tcPr>
        <w:p w:rsidR="00864000" w:rsidRPr="00AD01BA" w:rsidRDefault="00864000" w:rsidP="004D6067">
          <w:pPr>
            <w:pStyle w:val="Footer"/>
            <w:rPr>
              <w:rFonts w:ascii="Calibri" w:hAnsi="Calibri" w:cs="Arial"/>
              <w:b/>
              <w:bCs/>
              <w:i/>
              <w:sz w:val="20"/>
            </w:rPr>
          </w:pPr>
          <w:r w:rsidRPr="00AD01BA">
            <w:rPr>
              <w:rFonts w:ascii="Calibri" w:hAnsi="Calibri" w:cs="Arial"/>
              <w:b/>
              <w:bCs/>
              <w:i/>
              <w:sz w:val="20"/>
            </w:rPr>
            <w:t>Page</w:t>
          </w:r>
        </w:p>
      </w:tc>
    </w:tr>
    <w:tr w:rsidR="00864000" w:rsidTr="00AD01BA">
      <w:tc>
        <w:tcPr>
          <w:tcW w:w="1541" w:type="dxa"/>
        </w:tcPr>
        <w:p w:rsidR="00864000" w:rsidRPr="00AD01BA" w:rsidRDefault="00864000" w:rsidP="004D6067">
          <w:pPr>
            <w:pStyle w:val="Footer"/>
            <w:rPr>
              <w:rFonts w:ascii="Calibri" w:hAnsi="Calibri" w:cs="Arial"/>
              <w:b/>
              <w:bCs/>
              <w:sz w:val="20"/>
            </w:rPr>
          </w:pPr>
          <w:r>
            <w:rPr>
              <w:rFonts w:ascii="Calibri" w:hAnsi="Calibri" w:cs="Arial"/>
              <w:b/>
              <w:sz w:val="20"/>
              <w:lang w:val="en-US"/>
            </w:rPr>
            <w:t>CHHS12/164</w:t>
          </w:r>
        </w:p>
      </w:tc>
      <w:tc>
        <w:tcPr>
          <w:tcW w:w="977" w:type="dxa"/>
        </w:tcPr>
        <w:p w:rsidR="00864000" w:rsidRPr="00AD01BA" w:rsidRDefault="00864000" w:rsidP="004D6067">
          <w:pPr>
            <w:pStyle w:val="Footer"/>
            <w:rPr>
              <w:rFonts w:ascii="Calibri" w:hAnsi="Calibri" w:cs="Arial"/>
              <w:b/>
              <w:bCs/>
              <w:sz w:val="20"/>
            </w:rPr>
          </w:pPr>
        </w:p>
      </w:tc>
      <w:tc>
        <w:tcPr>
          <w:tcW w:w="1560" w:type="dxa"/>
        </w:tcPr>
        <w:p w:rsidR="00864000" w:rsidRPr="00AD01BA" w:rsidRDefault="00864000" w:rsidP="004D6067">
          <w:pPr>
            <w:pStyle w:val="Footer"/>
            <w:rPr>
              <w:rFonts w:ascii="Calibri" w:hAnsi="Calibri" w:cs="Arial"/>
              <w:b/>
              <w:bCs/>
              <w:sz w:val="20"/>
            </w:rPr>
          </w:pPr>
          <w:r>
            <w:rPr>
              <w:rFonts w:ascii="Calibri" w:hAnsi="Calibri" w:cs="Arial"/>
              <w:b/>
              <w:sz w:val="20"/>
              <w:lang w:val="en-US"/>
            </w:rPr>
            <w:t>Sept 2012</w:t>
          </w:r>
        </w:p>
      </w:tc>
      <w:tc>
        <w:tcPr>
          <w:tcW w:w="1464" w:type="dxa"/>
        </w:tcPr>
        <w:p w:rsidR="00864000" w:rsidRPr="00AD01BA" w:rsidRDefault="00864000" w:rsidP="004D6067">
          <w:pPr>
            <w:pStyle w:val="Footer"/>
            <w:rPr>
              <w:rFonts w:ascii="Calibri" w:hAnsi="Calibri" w:cs="Arial"/>
              <w:b/>
              <w:bCs/>
              <w:sz w:val="20"/>
            </w:rPr>
          </w:pPr>
          <w:r>
            <w:rPr>
              <w:rFonts w:ascii="Calibri" w:hAnsi="Calibri" w:cs="Arial"/>
              <w:b/>
              <w:sz w:val="20"/>
              <w:lang w:val="en-US"/>
            </w:rPr>
            <w:t>Sept 2014</w:t>
          </w:r>
        </w:p>
      </w:tc>
      <w:tc>
        <w:tcPr>
          <w:tcW w:w="1796" w:type="dxa"/>
        </w:tcPr>
        <w:p w:rsidR="00864000" w:rsidRPr="00AD01BA" w:rsidRDefault="00864000" w:rsidP="004D6067">
          <w:pPr>
            <w:pStyle w:val="Footer"/>
            <w:rPr>
              <w:rFonts w:ascii="Calibri" w:hAnsi="Calibri" w:cs="Arial"/>
              <w:b/>
              <w:bCs/>
              <w:sz w:val="20"/>
            </w:rPr>
          </w:pPr>
          <w:r>
            <w:rPr>
              <w:rFonts w:ascii="Calibri" w:hAnsi="Calibri" w:cs="Arial"/>
              <w:b/>
              <w:sz w:val="20"/>
              <w:lang w:val="en-US"/>
            </w:rPr>
            <w:t>CH &amp; HS</w:t>
          </w:r>
        </w:p>
      </w:tc>
      <w:tc>
        <w:tcPr>
          <w:tcW w:w="1948" w:type="dxa"/>
        </w:tcPr>
        <w:p w:rsidR="00864000" w:rsidRPr="00AD01BA" w:rsidRDefault="00063111" w:rsidP="004D6067">
          <w:pPr>
            <w:pStyle w:val="Footer"/>
            <w:rPr>
              <w:rFonts w:ascii="Calibri" w:hAnsi="Calibri"/>
              <w:sz w:val="20"/>
            </w:rPr>
          </w:pPr>
          <w:r w:rsidRPr="00AD01BA">
            <w:rPr>
              <w:rStyle w:val="PageNumber"/>
              <w:rFonts w:ascii="Calibri" w:hAnsi="Calibri"/>
              <w:sz w:val="20"/>
            </w:rPr>
            <w:fldChar w:fldCharType="begin"/>
          </w:r>
          <w:r w:rsidR="00864000" w:rsidRPr="00AD01BA">
            <w:rPr>
              <w:rStyle w:val="PageNumber"/>
              <w:rFonts w:ascii="Calibri" w:hAnsi="Calibri"/>
              <w:sz w:val="20"/>
            </w:rPr>
            <w:instrText xml:space="preserve"> PAGE </w:instrText>
          </w:r>
          <w:r w:rsidRPr="00AD01BA">
            <w:rPr>
              <w:rStyle w:val="PageNumber"/>
              <w:rFonts w:ascii="Calibri" w:hAnsi="Calibri"/>
              <w:sz w:val="20"/>
            </w:rPr>
            <w:fldChar w:fldCharType="separate"/>
          </w:r>
          <w:r w:rsidR="00D52B7E">
            <w:rPr>
              <w:rStyle w:val="PageNumber"/>
              <w:rFonts w:ascii="Calibri" w:hAnsi="Calibri"/>
              <w:noProof/>
              <w:sz w:val="20"/>
            </w:rPr>
            <w:t>1</w:t>
          </w:r>
          <w:r w:rsidRPr="00AD01BA">
            <w:rPr>
              <w:rStyle w:val="PageNumber"/>
              <w:rFonts w:ascii="Calibri" w:hAnsi="Calibri"/>
              <w:sz w:val="20"/>
            </w:rPr>
            <w:fldChar w:fldCharType="end"/>
          </w:r>
          <w:r w:rsidR="00864000" w:rsidRPr="00AD01BA">
            <w:rPr>
              <w:rStyle w:val="PageNumber"/>
              <w:rFonts w:ascii="Calibri" w:hAnsi="Calibri"/>
              <w:sz w:val="20"/>
            </w:rPr>
            <w:t xml:space="preserve"> of </w:t>
          </w:r>
          <w:r w:rsidRPr="00AD01BA">
            <w:rPr>
              <w:rStyle w:val="PageNumber"/>
              <w:rFonts w:ascii="Calibri" w:hAnsi="Calibri"/>
              <w:sz w:val="20"/>
            </w:rPr>
            <w:fldChar w:fldCharType="begin"/>
          </w:r>
          <w:r w:rsidR="00864000" w:rsidRPr="00AD01BA">
            <w:rPr>
              <w:rStyle w:val="PageNumber"/>
              <w:rFonts w:ascii="Calibri" w:hAnsi="Calibri"/>
              <w:sz w:val="20"/>
            </w:rPr>
            <w:instrText xml:space="preserve"> NUMPAGES </w:instrText>
          </w:r>
          <w:r w:rsidRPr="00AD01BA">
            <w:rPr>
              <w:rStyle w:val="PageNumber"/>
              <w:rFonts w:ascii="Calibri" w:hAnsi="Calibri"/>
              <w:sz w:val="20"/>
            </w:rPr>
            <w:fldChar w:fldCharType="separate"/>
          </w:r>
          <w:r w:rsidR="00D52B7E">
            <w:rPr>
              <w:rStyle w:val="PageNumber"/>
              <w:rFonts w:ascii="Calibri" w:hAnsi="Calibri"/>
              <w:noProof/>
              <w:sz w:val="20"/>
            </w:rPr>
            <w:t>2</w:t>
          </w:r>
          <w:r w:rsidRPr="00AD01BA">
            <w:rPr>
              <w:rStyle w:val="PageNumber"/>
              <w:rFonts w:ascii="Calibri" w:hAnsi="Calibri"/>
              <w:sz w:val="20"/>
            </w:rPr>
            <w:fldChar w:fldCharType="end"/>
          </w:r>
        </w:p>
      </w:tc>
    </w:tr>
  </w:tbl>
  <w:p w:rsidR="00864000" w:rsidRPr="00A547D6" w:rsidRDefault="00864000" w:rsidP="00AE7C5C">
    <w:pPr>
      <w:pStyle w:val="Footer"/>
      <w:rPr>
        <w:rFonts w:ascii="Calibri" w:hAnsi="Calibri"/>
        <w:sz w:val="20"/>
      </w:rPr>
    </w:pPr>
  </w:p>
  <w:p w:rsidR="00864000" w:rsidRPr="00AE7C5C" w:rsidRDefault="00864000" w:rsidP="00AE7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000" w:rsidRDefault="00864000">
      <w:r>
        <w:separator/>
      </w:r>
    </w:p>
  </w:footnote>
  <w:footnote w:type="continuationSeparator" w:id="0">
    <w:p w:rsidR="00864000" w:rsidRDefault="00864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00" w:rsidRPr="00FC3538" w:rsidRDefault="00864000">
    <w:pPr>
      <w:pStyle w:val="Header"/>
      <w:rPr>
        <w:rFonts w:ascii="Calibri" w:hAnsi="Calibri"/>
        <w:sz w:val="20"/>
      </w:rPr>
    </w:pPr>
    <w:r w:rsidRPr="001761FE">
      <w:rPr>
        <w:rFonts w:ascii="Calibri" w:hAnsi="Calibri"/>
        <w:sz w:val="20"/>
      </w:rPr>
      <w:t>Document Number</w:t>
    </w:r>
    <w:r>
      <w:rPr>
        <w:rFonts w:ascii="Calibri" w:hAnsi="Calibri"/>
        <w:sz w:val="20"/>
      </w:rPr>
      <w:t xml:space="preserve"> </w:t>
    </w:r>
    <w:r w:rsidRPr="001761FE">
      <w:rPr>
        <w:rFonts w:ascii="Calibri" w:hAnsi="Calibri"/>
        <w:i/>
        <w:sz w:val="20"/>
      </w:rPr>
      <w:t>Allocated after endorsement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14F"/>
    <w:multiLevelType w:val="hybridMultilevel"/>
    <w:tmpl w:val="82CEA6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9B0197"/>
    <w:multiLevelType w:val="hybridMultilevel"/>
    <w:tmpl w:val="42A05662"/>
    <w:lvl w:ilvl="0" w:tplc="0C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2A089AA">
      <w:start w:val="1"/>
      <w:numFmt w:val="bullet"/>
      <w:lvlText w:val=""/>
      <w:lvlJc w:val="left"/>
      <w:pPr>
        <w:tabs>
          <w:tab w:val="num" w:pos="2084"/>
        </w:tabs>
        <w:ind w:left="2084" w:hanging="284"/>
      </w:pPr>
      <w:rPr>
        <w:rFonts w:ascii="Wingdings" w:hAnsi="Wingdings" w:hint="default"/>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nsid w:val="240B0203"/>
    <w:multiLevelType w:val="hybridMultilevel"/>
    <w:tmpl w:val="6C64BE3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5BB495D0">
      <w:start w:val="1"/>
      <w:numFmt w:val="lowerLetter"/>
      <w:lvlText w:val="%3)"/>
      <w:lvlJc w:val="left"/>
      <w:pPr>
        <w:tabs>
          <w:tab w:val="num" w:pos="2340"/>
        </w:tabs>
        <w:ind w:left="2340" w:hanging="360"/>
      </w:pPr>
      <w:rPr>
        <w:rFonts w:cs="Times New Roman" w:hint="default"/>
      </w:rPr>
    </w:lvl>
    <w:lvl w:ilvl="3" w:tplc="0C090001">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3B027EC9"/>
    <w:multiLevelType w:val="hybridMultilevel"/>
    <w:tmpl w:val="8A28CAF8"/>
    <w:lvl w:ilvl="0" w:tplc="04090001">
      <w:start w:val="1"/>
      <w:numFmt w:val="bullet"/>
      <w:lvlText w:val=""/>
      <w:lvlJc w:val="left"/>
      <w:pPr>
        <w:tabs>
          <w:tab w:val="num" w:pos="1080"/>
        </w:tabs>
        <w:ind w:left="1080" w:hanging="360"/>
      </w:pPr>
      <w:rPr>
        <w:rFonts w:ascii="Symbol" w:hAnsi="Symbol" w:hint="default"/>
      </w:rPr>
    </w:lvl>
    <w:lvl w:ilvl="1" w:tplc="0C090005">
      <w:start w:val="1"/>
      <w:numFmt w:val="bullet"/>
      <w:lvlText w:val=""/>
      <w:lvlJc w:val="left"/>
      <w:pPr>
        <w:tabs>
          <w:tab w:val="num" w:pos="1800"/>
        </w:tabs>
        <w:ind w:left="1800" w:hanging="360"/>
      </w:pPr>
      <w:rPr>
        <w:rFonts w:ascii="Wingdings" w:hAnsi="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53813F81"/>
    <w:multiLevelType w:val="hybridMultilevel"/>
    <w:tmpl w:val="E69C8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C47411E"/>
    <w:multiLevelType w:val="hybridMultilevel"/>
    <w:tmpl w:val="7FDC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14E1F91"/>
    <w:multiLevelType w:val="hybridMultilevel"/>
    <w:tmpl w:val="8C0AE730"/>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4775086"/>
    <w:multiLevelType w:val="hybridMultilevel"/>
    <w:tmpl w:val="D230FA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2"/>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stylePaneFormatFilter w:val="3F01"/>
  <w:defaultTabStop w:val="720"/>
  <w:noPunctuationKerning/>
  <w:characterSpacingControl w:val="doNotCompress"/>
  <w:footnotePr>
    <w:footnote w:id="-1"/>
    <w:footnote w:id="0"/>
  </w:footnotePr>
  <w:endnotePr>
    <w:endnote w:id="-1"/>
    <w:endnote w:id="0"/>
  </w:endnotePr>
  <w:compat/>
  <w:rsids>
    <w:rsidRoot w:val="009B3385"/>
    <w:rsid w:val="00007E89"/>
    <w:rsid w:val="00032890"/>
    <w:rsid w:val="00033FC1"/>
    <w:rsid w:val="00055D80"/>
    <w:rsid w:val="00061FD6"/>
    <w:rsid w:val="00063111"/>
    <w:rsid w:val="00065F8D"/>
    <w:rsid w:val="00074E81"/>
    <w:rsid w:val="00075B85"/>
    <w:rsid w:val="0009011F"/>
    <w:rsid w:val="00093969"/>
    <w:rsid w:val="000A0891"/>
    <w:rsid w:val="000A5FB2"/>
    <w:rsid w:val="000D41EE"/>
    <w:rsid w:val="000E1EDD"/>
    <w:rsid w:val="000E2C8C"/>
    <w:rsid w:val="000E3294"/>
    <w:rsid w:val="000E653A"/>
    <w:rsid w:val="000F6A33"/>
    <w:rsid w:val="00107DB9"/>
    <w:rsid w:val="00116560"/>
    <w:rsid w:val="00133C5D"/>
    <w:rsid w:val="001402D0"/>
    <w:rsid w:val="001419CF"/>
    <w:rsid w:val="00142B15"/>
    <w:rsid w:val="001502DF"/>
    <w:rsid w:val="00153F9E"/>
    <w:rsid w:val="001761FE"/>
    <w:rsid w:val="00180520"/>
    <w:rsid w:val="001B2BAC"/>
    <w:rsid w:val="001D46F5"/>
    <w:rsid w:val="001F184E"/>
    <w:rsid w:val="00201957"/>
    <w:rsid w:val="00241942"/>
    <w:rsid w:val="002707EF"/>
    <w:rsid w:val="00277E07"/>
    <w:rsid w:val="002859CE"/>
    <w:rsid w:val="00287A1C"/>
    <w:rsid w:val="002A1390"/>
    <w:rsid w:val="002A55BA"/>
    <w:rsid w:val="002C2315"/>
    <w:rsid w:val="002C537F"/>
    <w:rsid w:val="002D0088"/>
    <w:rsid w:val="002D3962"/>
    <w:rsid w:val="0031792A"/>
    <w:rsid w:val="00321D1B"/>
    <w:rsid w:val="003265A5"/>
    <w:rsid w:val="0033387B"/>
    <w:rsid w:val="0034064F"/>
    <w:rsid w:val="00346515"/>
    <w:rsid w:val="00362100"/>
    <w:rsid w:val="0036453B"/>
    <w:rsid w:val="00365F0F"/>
    <w:rsid w:val="00373AD6"/>
    <w:rsid w:val="00385D3D"/>
    <w:rsid w:val="003879A4"/>
    <w:rsid w:val="003B1D57"/>
    <w:rsid w:val="003E5853"/>
    <w:rsid w:val="003F423C"/>
    <w:rsid w:val="0040499D"/>
    <w:rsid w:val="004401F4"/>
    <w:rsid w:val="0045351E"/>
    <w:rsid w:val="004600AD"/>
    <w:rsid w:val="00484630"/>
    <w:rsid w:val="0049480A"/>
    <w:rsid w:val="004C6651"/>
    <w:rsid w:val="004C73C6"/>
    <w:rsid w:val="004D6067"/>
    <w:rsid w:val="004F6B5E"/>
    <w:rsid w:val="005255B1"/>
    <w:rsid w:val="005360AA"/>
    <w:rsid w:val="00541FC9"/>
    <w:rsid w:val="00563CD0"/>
    <w:rsid w:val="005723A2"/>
    <w:rsid w:val="00587081"/>
    <w:rsid w:val="0059053E"/>
    <w:rsid w:val="00590664"/>
    <w:rsid w:val="005B2E94"/>
    <w:rsid w:val="005B581F"/>
    <w:rsid w:val="005E3225"/>
    <w:rsid w:val="005E5179"/>
    <w:rsid w:val="005F264F"/>
    <w:rsid w:val="005F3D2B"/>
    <w:rsid w:val="006019FE"/>
    <w:rsid w:val="00613D65"/>
    <w:rsid w:val="006351B2"/>
    <w:rsid w:val="00646B55"/>
    <w:rsid w:val="0068636D"/>
    <w:rsid w:val="006B30F7"/>
    <w:rsid w:val="006C27E4"/>
    <w:rsid w:val="006C6AFE"/>
    <w:rsid w:val="006E6DA4"/>
    <w:rsid w:val="006F02E0"/>
    <w:rsid w:val="00730010"/>
    <w:rsid w:val="00744779"/>
    <w:rsid w:val="00786CB5"/>
    <w:rsid w:val="00790759"/>
    <w:rsid w:val="007C0522"/>
    <w:rsid w:val="007C0ABC"/>
    <w:rsid w:val="00812160"/>
    <w:rsid w:val="00812D87"/>
    <w:rsid w:val="00844386"/>
    <w:rsid w:val="008537CD"/>
    <w:rsid w:val="00864000"/>
    <w:rsid w:val="00891AC8"/>
    <w:rsid w:val="008A107E"/>
    <w:rsid w:val="008B01CA"/>
    <w:rsid w:val="008C75F1"/>
    <w:rsid w:val="008D6CD1"/>
    <w:rsid w:val="00903851"/>
    <w:rsid w:val="00926248"/>
    <w:rsid w:val="009314A6"/>
    <w:rsid w:val="00953437"/>
    <w:rsid w:val="0096387C"/>
    <w:rsid w:val="009702F9"/>
    <w:rsid w:val="0097393E"/>
    <w:rsid w:val="009933B4"/>
    <w:rsid w:val="009A5D77"/>
    <w:rsid w:val="009A6FA4"/>
    <w:rsid w:val="009B3385"/>
    <w:rsid w:val="009C27BC"/>
    <w:rsid w:val="009C3AC3"/>
    <w:rsid w:val="009C4C68"/>
    <w:rsid w:val="009F4439"/>
    <w:rsid w:val="00A165A1"/>
    <w:rsid w:val="00A17FFD"/>
    <w:rsid w:val="00A238E8"/>
    <w:rsid w:val="00A547D6"/>
    <w:rsid w:val="00A71C2C"/>
    <w:rsid w:val="00A82B5E"/>
    <w:rsid w:val="00A931FA"/>
    <w:rsid w:val="00AB1498"/>
    <w:rsid w:val="00AD01BA"/>
    <w:rsid w:val="00AE0646"/>
    <w:rsid w:val="00AE7C5C"/>
    <w:rsid w:val="00B04BAE"/>
    <w:rsid w:val="00B1240E"/>
    <w:rsid w:val="00B16FC3"/>
    <w:rsid w:val="00B22C5F"/>
    <w:rsid w:val="00B3063A"/>
    <w:rsid w:val="00B42F61"/>
    <w:rsid w:val="00BC122D"/>
    <w:rsid w:val="00BC199C"/>
    <w:rsid w:val="00BD1684"/>
    <w:rsid w:val="00BF3887"/>
    <w:rsid w:val="00C20994"/>
    <w:rsid w:val="00C2755F"/>
    <w:rsid w:val="00C34D33"/>
    <w:rsid w:val="00C4653F"/>
    <w:rsid w:val="00C508AC"/>
    <w:rsid w:val="00C51D2D"/>
    <w:rsid w:val="00C80133"/>
    <w:rsid w:val="00C92A13"/>
    <w:rsid w:val="00CB0CCE"/>
    <w:rsid w:val="00CD3654"/>
    <w:rsid w:val="00CE65EF"/>
    <w:rsid w:val="00D021DC"/>
    <w:rsid w:val="00D27E6C"/>
    <w:rsid w:val="00D30BB8"/>
    <w:rsid w:val="00D374A6"/>
    <w:rsid w:val="00D441C8"/>
    <w:rsid w:val="00D52B7E"/>
    <w:rsid w:val="00D66321"/>
    <w:rsid w:val="00DA2D9B"/>
    <w:rsid w:val="00DB5680"/>
    <w:rsid w:val="00DD2E97"/>
    <w:rsid w:val="00E0400F"/>
    <w:rsid w:val="00E349F8"/>
    <w:rsid w:val="00E35EB4"/>
    <w:rsid w:val="00E43216"/>
    <w:rsid w:val="00E46F2D"/>
    <w:rsid w:val="00E71D1C"/>
    <w:rsid w:val="00E76EFF"/>
    <w:rsid w:val="00EB362E"/>
    <w:rsid w:val="00EC36DB"/>
    <w:rsid w:val="00EF784F"/>
    <w:rsid w:val="00F27579"/>
    <w:rsid w:val="00F31C28"/>
    <w:rsid w:val="00F47C0F"/>
    <w:rsid w:val="00F509B2"/>
    <w:rsid w:val="00F64CD5"/>
    <w:rsid w:val="00F767B0"/>
    <w:rsid w:val="00F80CED"/>
    <w:rsid w:val="00F80D09"/>
    <w:rsid w:val="00F82DA0"/>
    <w:rsid w:val="00F91BE1"/>
    <w:rsid w:val="00FB41F1"/>
    <w:rsid w:val="00FC3538"/>
    <w:rsid w:val="00FC6880"/>
    <w:rsid w:val="00FD005D"/>
    <w:rsid w:val="00FE31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85"/>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33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B3385"/>
    <w:pPr>
      <w:tabs>
        <w:tab w:val="center" w:pos="4153"/>
        <w:tab w:val="right" w:pos="8306"/>
      </w:tabs>
    </w:pPr>
  </w:style>
  <w:style w:type="character" w:customStyle="1" w:styleId="FooterChar">
    <w:name w:val="Footer Char"/>
    <w:basedOn w:val="DefaultParagraphFont"/>
    <w:link w:val="Footer"/>
    <w:uiPriority w:val="99"/>
    <w:locked/>
    <w:rsid w:val="007C0522"/>
    <w:rPr>
      <w:rFonts w:cs="Times New Roman"/>
      <w:sz w:val="24"/>
      <w:lang w:eastAsia="en-US"/>
    </w:rPr>
  </w:style>
  <w:style w:type="character" w:styleId="PageNumber">
    <w:name w:val="page number"/>
    <w:basedOn w:val="DefaultParagraphFont"/>
    <w:uiPriority w:val="99"/>
    <w:rsid w:val="009B3385"/>
    <w:rPr>
      <w:rFonts w:cs="Times New Roman"/>
    </w:rPr>
  </w:style>
  <w:style w:type="paragraph" w:styleId="Header">
    <w:name w:val="header"/>
    <w:basedOn w:val="Normal"/>
    <w:link w:val="HeaderChar"/>
    <w:uiPriority w:val="99"/>
    <w:rsid w:val="009B3385"/>
    <w:pPr>
      <w:tabs>
        <w:tab w:val="center" w:pos="4153"/>
        <w:tab w:val="right" w:pos="8306"/>
      </w:tabs>
    </w:pPr>
  </w:style>
  <w:style w:type="character" w:customStyle="1" w:styleId="HeaderChar">
    <w:name w:val="Header Char"/>
    <w:basedOn w:val="DefaultParagraphFont"/>
    <w:link w:val="Header"/>
    <w:uiPriority w:val="99"/>
    <w:semiHidden/>
    <w:locked/>
    <w:rsid w:val="00BF3887"/>
    <w:rPr>
      <w:rFonts w:cs="Times New Roman"/>
      <w:sz w:val="20"/>
      <w:szCs w:val="20"/>
      <w:lang w:eastAsia="en-US"/>
    </w:rPr>
  </w:style>
  <w:style w:type="character" w:styleId="CommentReference">
    <w:name w:val="annotation reference"/>
    <w:basedOn w:val="DefaultParagraphFont"/>
    <w:uiPriority w:val="99"/>
    <w:semiHidden/>
    <w:rsid w:val="00C80133"/>
    <w:rPr>
      <w:rFonts w:cs="Times New Roman"/>
      <w:sz w:val="16"/>
      <w:szCs w:val="16"/>
    </w:rPr>
  </w:style>
  <w:style w:type="paragraph" w:styleId="CommentText">
    <w:name w:val="annotation text"/>
    <w:basedOn w:val="Normal"/>
    <w:link w:val="CommentTextChar"/>
    <w:uiPriority w:val="99"/>
    <w:semiHidden/>
    <w:rsid w:val="00C80133"/>
    <w:rPr>
      <w:sz w:val="20"/>
    </w:rPr>
  </w:style>
  <w:style w:type="character" w:customStyle="1" w:styleId="CommentTextChar">
    <w:name w:val="Comment Text Char"/>
    <w:basedOn w:val="DefaultParagraphFont"/>
    <w:link w:val="CommentText"/>
    <w:uiPriority w:val="99"/>
    <w:semiHidden/>
    <w:locked/>
    <w:rsid w:val="00BF388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80133"/>
    <w:rPr>
      <w:b/>
      <w:bCs/>
    </w:rPr>
  </w:style>
  <w:style w:type="character" w:customStyle="1" w:styleId="CommentSubjectChar">
    <w:name w:val="Comment Subject Char"/>
    <w:basedOn w:val="CommentTextChar"/>
    <w:link w:val="CommentSubject"/>
    <w:uiPriority w:val="99"/>
    <w:semiHidden/>
    <w:locked/>
    <w:rsid w:val="00BF3887"/>
    <w:rPr>
      <w:b/>
      <w:bCs/>
    </w:rPr>
  </w:style>
  <w:style w:type="paragraph" w:styleId="BalloonText">
    <w:name w:val="Balloon Text"/>
    <w:basedOn w:val="Normal"/>
    <w:link w:val="BalloonTextChar"/>
    <w:uiPriority w:val="99"/>
    <w:semiHidden/>
    <w:rsid w:val="00C801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887"/>
    <w:rPr>
      <w:rFonts w:cs="Times New Roman"/>
      <w:sz w:val="2"/>
      <w:lang w:eastAsia="en-US"/>
    </w:rPr>
  </w:style>
  <w:style w:type="paragraph" w:styleId="ListParagraph">
    <w:name w:val="List Paragraph"/>
    <w:basedOn w:val="Normal"/>
    <w:uiPriority w:val="99"/>
    <w:qFormat/>
    <w:rsid w:val="00142B15"/>
    <w:pPr>
      <w:ind w:left="720"/>
      <w:contextualSpacing/>
    </w:pPr>
  </w:style>
</w:styles>
</file>

<file path=word/webSettings.xml><?xml version="1.0" encoding="utf-8"?>
<w:webSettings xmlns:r="http://schemas.openxmlformats.org/officeDocument/2006/relationships" xmlns:w="http://schemas.openxmlformats.org/wordprocessingml/2006/main">
  <w:divs>
    <w:div w:id="1566381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5632a4c9-a5cb-4633-980a-3b3954ee3155">list of patient or  department conditions where an Emergency Medicine Specialist to be notified by telephone. Applicable for after hours generally as an Emergency Medicine Specialist is usually on the floor until late at night.</Description0>
    <Review_x0020_Date xmlns="5632a4c9-a5cb-4633-980a-3b3954ee3155">2014-08-31T14:00:00+00:00</Review_x0020_Date>
    <Related_x0020_Documents xmlns="5632a4c9-a5cb-4633-980a-3b3954ee3155"/>
    <Notes0 xmlns="5632a4c9-a5cb-4633-980a-3b3954ee3155">Completed. Older version Issued 2010 to be removed from register please</Notes0>
    <Decision_x0020_Number xmlns="5632a4c9-a5cb-4633-980a-3b3954ee3155">CHHS12/164</Decision_x0020_Number>
    <Display_x0020_on_x0020_Internet xmlns="5632a4c9-a5cb-4633-980a-3b3954ee3155">true</Display_x0020_on_x0020_Internet>
    <Progress xmlns="5632a4c9-a5cb-4633-980a-3b3954ee3155" xsi:nil="true"/>
    <New_x0020_Applies_x0020_To xmlns="5632a4c9-a5cb-4633-980a-3b3954ee3155">Critical Care</New_x0020_Applies_x0020_To>
    <Key_x0020_Words xmlns="5632a4c9-a5cb-4633-980a-3b3954ee3155">Mandatory contact, ED consultant, Emergency Medicine Specialist, triage category 1, trauma code, endotrachael intubation, resuscitation, ICU, withdrawl of life support, ambulance diversion, disaster, non- invasive ventilation, </Key_x0020_Words>
    <Approval_x0020_Name_x007c_Committee xmlns="5632a4c9-a5cb-4633-980a-3b3954ee3155">Director of the Emergency Department Dr Michael Hall</Approval_x0020_Name_x007c_Committee>
    <Status xmlns="5632a4c9-a5cb-4633-980a-3b3954ee3155">Approved</Status>
    <New_x0020_Owner xmlns="5632a4c9-a5cb-4633-980a-3b3954ee3155">Critical Care-Emergency Department</New_x0020_Owner>
    <Manager_x0020_Contact xmlns="5632a4c9-a5cb-4633-980a-3b3954ee3155">
      <UserInfo>
        <DisplayName>Maccullagh, Jeanett</DisplayName>
        <AccountId>2544</AccountId>
        <AccountType/>
      </UserInfo>
    </Manager_x0020_Contact>
    <Version_x0020_Number xmlns="5632a4c9-a5cb-4633-980a-3b3954ee3155">1</Version_x0020_Number>
    <Type_x0020_of_x0020_Document xmlns="5632a4c9-a5cb-4633-980a-3b3954ee3155">Standard Operating Procedure (SOP)</Type_x0020_of_x0020_Document>
    <Approval_x0020_Date xmlns="5632a4c9-a5cb-4633-980a-3b3954ee3155">2012-09-05T14:00:00+00:00</Approval_x0020_Date>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0DFC1FC4E208934B98EDF4DDEFED00E4" ma:contentTypeVersion="51" ma:contentTypeDescription="Create a new document." ma:contentTypeScope="" ma:versionID="9bffd935f870aa1972f9b830f03f1a55">
  <xsd:schema xmlns:xsd="http://www.w3.org/2001/XMLSchema" xmlns:p="http://schemas.microsoft.com/office/2006/metadata/properties" xmlns:ns1="http://schemas.microsoft.com/sharepoint/v3" xmlns:ns2="5632a4c9-a5cb-4633-980a-3b3954ee3155" targetNamespace="http://schemas.microsoft.com/office/2006/metadata/properties" ma:root="true" ma:fieldsID="36fb92d1cca95280f72920ec272fb0bc" ns1:_="" ns2:_="">
    <xsd:import namespace="http://schemas.microsoft.com/sharepoint/v3"/>
    <xsd:import namespace="5632a4c9-a5cb-4633-980a-3b3954ee3155"/>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minOccurs="0"/>
                <xsd:element ref="ns2:New_x0020_Applies_x0020_To" minOccurs="0"/>
                <xsd:element ref="ns2:New_x0020_Owner" minOccurs="0"/>
                <xsd:element ref="ns2:Manager_x0020_Contact" minOccurs="0"/>
                <xsd:element ref="ns2:Type_x0020_of_x0020_Document" minOccurs="0"/>
                <xsd:element ref="ns1:EmailSender" minOccurs="0"/>
                <xsd:element ref="ns1:EmailTo" minOccurs="0"/>
                <xsd:element ref="ns1:EmailCc" minOccurs="0"/>
                <xsd:element ref="ns1:EmailFrom" minOccurs="0"/>
                <xsd:element ref="ns1:EmailSubjec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5632a4c9-a5cb-4633-980a-3b3954ee3155" elementFormDefault="qualified">
    <xsd:import namespace="http://schemas.microsoft.com/office/2006/documentManagement/types"/>
    <xsd:element name="Description0" ma:index="2" nillable="true" ma:displayName="Description" ma:internalName="Description0">
      <xsd:simpleType>
        <xsd:restriction base="dms:Note"/>
      </xsd:simpleType>
    </xsd:element>
    <xsd:element name="Key_x0020_Words" ma:index="3" nillable="true" ma:displayName="Key Words" ma:internalName="Key_x0020_Words">
      <xsd:simpleType>
        <xsd:restriction base="dms:Text">
          <xsd:maxLength value="255"/>
        </xsd:restriction>
      </xsd:simpleType>
    </xsd:element>
    <xsd:element name="Decision_x0020_Number" ma:index="4" nillable="true" ma:displayName="Decision Number" ma:internalName="Decision_x0020_Number">
      <xsd:simpleType>
        <xsd:restriction base="dms:Text">
          <xsd:maxLength value="15"/>
        </xsd:restriction>
      </xsd:simpleType>
    </xsd:element>
    <xsd:element name="Version_x0020_Number" ma:index="5" nillable="true" ma:displayName="Version Number" ma:internalName="Version_x0020_Number">
      <xsd:simpleType>
        <xsd:restriction base="dms:Text">
          <xsd:maxLength value="15"/>
        </xsd:restriction>
      </xsd:simpleType>
    </xsd:element>
    <xsd:element name="Review_x0020_Date" ma:index="6" nillable="true" ma:displayName="Review Date" ma:format="DateOnly" ma:internalName="Review_x0020_Date">
      <xsd:simpleType>
        <xsd:restriction base="dms:DateTime"/>
      </xsd:simpleType>
    </xsd:element>
    <xsd:element name="Status" ma:index="7" nillable="true" ma:displayName="Status" ma:format="Dropdown" ma:internalName="Status">
      <xsd:simpleType>
        <xsd:restriction base="dms:Choice">
          <xsd:enumeration value="Approved"/>
          <xsd:enumeration value="Pending Review"/>
          <xsd:enumeration value="Overdue for Review"/>
        </xsd:restriction>
      </xsd:simpleType>
    </xsd:element>
    <xsd:element name="New_x0020_Applies_x0020_To" ma:index="8" nillable="true" ma:displayName="Applies To" ma:default="Health-Wide" ma:format="Dropdown" ma:internalName="New_x0020_Applies_x0020_To">
      <xsd:simpleType>
        <xsd:restriction base="dms:Choice">
          <xsd:enumeration value="Health-Wide"/>
          <xsd:enumeration value="TCH and Health Services"/>
          <xsd:enumeration value="Business and Infrastructure"/>
          <xsd:enumeration value="Canberra Hospital Foundation"/>
          <xsd:enumeration value="Communications and Marketing"/>
          <xsd:enumeration value="DonateLife"/>
          <xsd:enumeration value="E-health &amp; Clinical Records"/>
          <xsd:enumeration value="Executive Coordination"/>
          <xsd:enumeration value="Financial Management"/>
          <xsd:enumeration value="Human Resource Management"/>
          <xsd:enumeration value="Internal Audit &amp; Risk Manager"/>
          <xsd:enumeration value="Performance &amp; Innovation"/>
          <xsd:enumeration value="Policy and Government Relations"/>
          <xsd:enumeration value="Population Health"/>
          <xsd:enumeration value="Professional Leadership, Research and Education"/>
          <xsd:enumeration value="Quality and Safety"/>
          <xsd:enumeration value="Service &amp; Capital Planning"/>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RCS"/>
          <xsd:enumeration value="CRCS Apheresis"/>
          <xsd:enumeration value="CRCS CHARM"/>
          <xsd:enumeration value="CRCS Client Services Heath Centre Management"/>
          <xsd:enumeration value="CRCS Client Services Community Health Intake"/>
          <xsd:enumeration value="CRCS Executive Support"/>
          <xsd:enumeration value="CRCS Immunology"/>
          <xsd:enumeration value="CRCS Medical"/>
          <xsd:enumeration value="CRCS Nursing"/>
          <xsd:enumeration value="CRCS Radiation Oncology Planning"/>
          <xsd:enumeration value="CRCS Radiation Oncology Treatment"/>
          <xsd:enumeration value="CRCS Radiation Oncology Brachytherapy"/>
          <xsd:enumeration value="CRCS Radiation Oncology Administration"/>
          <xsd:enumeration value="CRC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urgery and Oral Health"/>
          <xsd:enumeration value="Surgery and Oral Health-Dent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YC- Centre Newborn Care"/>
          <xsd:enumeration value="WYC- Paediatrics"/>
          <xsd:enumeration value="WYC- Women's and Babies"/>
          <xsd:enumeration value="WYC- Child Youth and Womens Health Program"/>
          <xsd:enumeration value="WYC- Community Health Programs"/>
        </xsd:restriction>
      </xsd:simpleType>
    </xsd:element>
    <xsd:element name="New_x0020_Owner" ma:index="9" nillable="true" ma:displayName="Owner" ma:format="Dropdown" ma:internalName="New_x0020_Owner">
      <xsd:simpleType>
        <xsd:restriction base="dms:Choice">
          <xsd:enumeration value="Business and Infrastructure"/>
          <xsd:enumeration value="Canberra Hospital Foundation"/>
          <xsd:enumeration value="Communications and Marketing"/>
          <xsd:enumeration value="DonateLife"/>
          <xsd:enumeration value="E-health &amp; Clinical Records"/>
          <xsd:enumeration value="Executive Coordination"/>
          <xsd:enumeration value="Financial Management"/>
          <xsd:enumeration value="Human Resource Management"/>
          <xsd:enumeration value="Internal Audit &amp; Risk Manager"/>
          <xsd:enumeration value="Performance &amp; Innovation"/>
          <xsd:enumeration value="Policy and Government Relations"/>
          <xsd:enumeration value="Population Health"/>
          <xsd:enumeration value="Professional Leadership, Research and Education"/>
          <xsd:enumeration value="Quality and Safety"/>
          <xsd:enumeration value="Service &amp; Capital Planning"/>
          <xsd:enumeration value="Operational Support- Acute Support"/>
          <xsd:enumeration value="Operational Support- CH&amp;HS"/>
          <xsd:enumeration value="Operational Support Services- CH&amp;HS"/>
          <xsd:enumeration value="Operational Support Services- Administrative Services"/>
          <xsd:enumeration value="Operational Support Services- Medical Services"/>
          <xsd:enumeration value="Operational Support Services- Medical Services – MDPSU"/>
          <xsd:enumeration value="Operational Support Services- Medical Services – MOSU"/>
          <xsd:enumeration value="Operational Support Services- Nursing&amp;Midwifery"/>
          <xsd:enumeration value="Operational Support Services- Nursing&amp;Midwifery-NIMS"/>
          <xsd:enumeration value="CRCS"/>
          <xsd:enumeration value="CRCS Apheresis"/>
          <xsd:enumeration value="CRCS CHARM"/>
          <xsd:enumeration value="CRCS Client Services Heath Centre Management"/>
          <xsd:enumeration value="CRCS Client Services Community Health Intake"/>
          <xsd:enumeration value="CRCS Executive Support"/>
          <xsd:enumeration value="CRCS Immunology"/>
          <xsd:enumeration value="CRCS Medical"/>
          <xsd:enumeration value="CRCS Nursing"/>
          <xsd:enumeration value="CRCS Radiation Oncology Planning"/>
          <xsd:enumeration value="CRCS Radiation Oncology Treatment"/>
          <xsd:enumeration value="CRCS Radiation Oncology Brachytherapy"/>
          <xsd:enumeration value="CRCS Radiation Oncology Administration"/>
          <xsd:enumeration value="CRCS Radiation Oncology Stereotactic"/>
          <xsd:enumeration value="Critical Care"/>
          <xsd:enumeration value="Critical Care-Emergency Department"/>
          <xsd:enumeration value="Critical Care-Intensive Care"/>
          <xsd:enumeration value="Critical Care-Medical Emergency Team"/>
          <xsd:enumeration value="Emergency Department"/>
          <xsd:enumeration value="Medical Emergency Team"/>
          <xsd:enumeration value="Medicine"/>
          <xsd:enumeration value="Medicine-Chronic Disease Program"/>
          <xsd:enumeration value="Medicine-Immunolog"/>
          <xsd:enumeration value="Medicine-Infection Prevention &amp; Control Unit"/>
          <xsd:enumeration value="Medicine-IVAD team"/>
          <xsd:enumeration value="Medicine-Pharmacy"/>
          <xsd:enumeration value="MHJHADS"/>
          <xsd:enumeration value="MHJHADS - Adult Mental Health Services"/>
          <xsd:enumeration value="MHJHADS - Justice Health Services"/>
          <xsd:enumeration value="MHJHADS - Alcohol and Drug Services"/>
          <xsd:enumeration value="MHJHADS - Child and Adolescent Mental Health Services"/>
          <xsd:enumeration value="MHJHADS - ACT Wide Mental Health Services"/>
          <xsd:enumeration value="Pathology"/>
          <xsd:enumeration value="Rehabilitation, Aged and Community Care"/>
          <xsd:enumeration value="RACC Allied Health Services"/>
          <xsd:enumeration value="RACC Client Support Services"/>
          <xsd:enumeration value="RACC Community Care"/>
          <xsd:enumeration value="RACC Medical Services"/>
          <xsd:enumeration value="RACC Nursing"/>
          <xsd:enumeration value="Surgery and Oral Health"/>
          <xsd:enumeration value="Surgery and Oral Health-Dental Health"/>
          <xsd:enumeration value="Surgery and Oral Health-Medical Imaging"/>
          <xsd:enumeration value="Surgery and Oral Health-Operating Theatres/Recovery"/>
          <xsd:enumeration value="Surgery and Oral Health – Cardiac Surgery"/>
          <xsd:enumeration value="Surgery and Oral Health – Day Surgery Unit and EDSU"/>
          <xsd:enumeration value="Surgery and Oral Health – Dental Health Program"/>
          <xsd:enumeration value="Surgery and Oral Health – ENT"/>
          <xsd:enumeration value="Surgery and Oral Health – Gastroenterology"/>
          <xsd:enumeration value="Surgery and Oral Health – General Surgery"/>
          <xsd:enumeration value="Surgery and Oral Health – Medical Imaging-Angiography"/>
          <xsd:enumeration value="Surgery and Oral Health – Medical Imaging-CT"/>
          <xsd:enumeration value="Surgery and Oral Health – Medical Imaging-General X-Ray"/>
          <xsd:enumeration value="Surgery and Oral Health – Medical Imaging-Mammography"/>
          <xsd:enumeration value="Surgery and Oral Health – Medical Imaging-MRI"/>
          <xsd:enumeration value="Surgery and Oral Health – Medical Imaging-Nuclear Medicine"/>
          <xsd:enumeration value="Surgery and Oral Health – Medical Imaging-PET"/>
          <xsd:enumeration value="Surgery and Oral Health – Medical Imaging-Ultrasound"/>
          <xsd:enumeration value="Surgery and Oral Health – Neurosurgical Services"/>
          <xsd:enumeration value="Surgery and Oral Health – Ophthalmology"/>
          <xsd:enumeration value="Surgery and Oral Health – Oral-Maxillofacial"/>
          <xsd:enumeration value="Surgery and Oral Health – Orthopaedics"/>
          <xsd:enumeration value="Surgery and Oral Health – Pain Management Unit (PMU)"/>
          <xsd:enumeration value="Surgery and Oral Health – Perioperative Services-Anaesthetics"/>
          <xsd:enumeration value="Surgery and Oral Health – Perioperative Services-Operating Rooms"/>
          <xsd:enumeration value="Surgery and Oral Health – Perioperative Services-Patient Flow"/>
          <xsd:enumeration value="Surgery and Oral Health – Plastics"/>
          <xsd:enumeration value="Surgery and Oral Health – Post Anaesthetic Care Unit (PACU)"/>
          <xsd:enumeration value="Surgery and Oral Health – Shock Trauma Service"/>
          <xsd:enumeration value="Surgery and Oral Health – Surgical Bookings and Preadmission Clinic"/>
          <xsd:enumeration value="Surgery and Oral Health – Thoracic Surgery"/>
          <xsd:enumeration value="Surgery and Oral Health – Urology"/>
          <xsd:enumeration value="Surgery and Oral Health – Vascular"/>
          <xsd:enumeration value="Surgery and Oral Health – Wards"/>
          <xsd:enumeration value="Women, Youth and Children"/>
          <xsd:enumeration value="WYC- Centre Newborn Care"/>
          <xsd:enumeration value="WYC- Paediatrics"/>
          <xsd:enumeration value="WYC- Women's and Babies"/>
          <xsd:enumeration value="WYC- Child Youth and Womens Health Program"/>
          <xsd:enumeration value="WYC- Community Health Programs"/>
        </xsd:restriction>
      </xsd:simpleType>
    </xsd:element>
    <xsd:element name="Manager_x0020_Contact" ma:index="10" nillable="true" ma:displayName="Contact Officer's Name" ma:list="UserInfo" ma:internalName="Manager_x0020_Contac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xsd:simpleType>
        <xsd:restriction base="dms:Choice">
          <xsd:enumeration value="Policy"/>
          <xsd:enumeration value="Standard Operating Procedure (SOP)"/>
          <xsd:enumeration value="Strategy, Framework, Plan"/>
          <xsd:enumeration value="Medication Standing Order (MSO)"/>
          <xsd:enumeration value="Attachment"/>
          <xsd:enumeration value="Guidelines"/>
        </xsd:restriction>
      </xsd:simpleType>
    </xsd:element>
    <xsd:element name="Related_x0020_Documents" ma:index="17" nillable="true" ma:displayName="Related Documents" ma:list="{5632a4c9-a5cb-4633-980a-3b3954ee3155}"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8" nillable="true" ma:displayName="Approval Name|Committee" ma:internalName="Approval_x0020_Name_x007c_Committee">
      <xsd:simpleType>
        <xsd:restriction base="dms:Text">
          <xsd:maxLength value="255"/>
        </xsd:restriction>
      </xsd:simpleType>
    </xsd:element>
    <xsd:element name="Approval_x0020_Date" ma:index="19" nillable="true" ma:displayName="Approval Date" ma:format="DateOnly" ma:internalName="Approval_x0020_Date">
      <xsd:simpleType>
        <xsd:restriction base="dms:DateTime"/>
      </xsd:simpleType>
    </xsd:element>
    <xsd:element name="Display_x0020_on_x0020_Internet" ma:index="20" nillable="true" ma:displayName="Display on Internet" ma:default="0" ma:internalName="Display_x0020_on_x0020_Internet">
      <xsd:simpleType>
        <xsd:restriction base="dms:Boolean"/>
      </xsd:simpleType>
    </xsd:element>
    <xsd:element name="Notes0" ma:index="21" nillable="true" ma:displayName="Notes" ma:internalName="Notes0">
      <xsd:simpleType>
        <xsd:restriction base="dms:Note"/>
      </xsd:simpleType>
    </xsd:element>
    <xsd:element name="Progress" ma:index="22" nillable="true" ma:displayName="Progress" ma:internalName="Progress">
      <xsd:simpleType>
        <xsd:restriction base="dms:Note"/>
      </xsd:simpleType>
    </xsd:element>
    <xsd:element name="_dlc_Exempt" ma:index="32"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ma:readOnly="true"/>
        <xsd:element ref="dc:title" minOccurs="0" maxOccurs="1" ma:index="1" ma:displayName="Title"/>
        <xsd:element ref="dc:subject" minOccurs="0" maxOccurs="1" ma:index="31"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C3B67E0-FD9F-42FC-A616-B29824435110}">
  <ds:schemaRefs>
    <ds:schemaRef ds:uri="http://schemas.microsoft.com/sharepoint/v3/contenttype/forms"/>
  </ds:schemaRefs>
</ds:datastoreItem>
</file>

<file path=customXml/itemProps2.xml><?xml version="1.0" encoding="utf-8"?>
<ds:datastoreItem xmlns:ds="http://schemas.openxmlformats.org/officeDocument/2006/customXml" ds:itemID="{DA4E37C9-3CD2-4BDC-A7BC-253D18106BE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5632a4c9-a5cb-4633-980a-3b3954ee3155"/>
    <ds:schemaRef ds:uri="http://schemas.openxmlformats.org/package/2006/metadata/core-properties"/>
  </ds:schemaRefs>
</ds:datastoreItem>
</file>

<file path=customXml/itemProps3.xml><?xml version="1.0" encoding="utf-8"?>
<ds:datastoreItem xmlns:ds="http://schemas.openxmlformats.org/officeDocument/2006/customXml" ds:itemID="{D35933DD-1FAC-4E05-A205-08A316B00AE4}">
  <ds:schemaRefs>
    <ds:schemaRef ds:uri="office.server.policy"/>
  </ds:schemaRefs>
</ds:datastoreItem>
</file>

<file path=customXml/itemProps4.xml><?xml version="1.0" encoding="utf-8"?>
<ds:datastoreItem xmlns:ds="http://schemas.openxmlformats.org/officeDocument/2006/customXml" ds:itemID="{D6E81D4C-630D-434C-A4FA-2F3CA502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2a4c9-a5cb-4633-980a-3b3954ee31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4</DocSecurity>
  <Lines>18</Lines>
  <Paragraphs>5</Paragraphs>
  <ScaleCrop>false</ScaleCrop>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Medicine Specialist on Call - Criteria for Calling</dc:title>
  <dc:subject>19;#Patient Safety</dc:subject>
  <dc:creator/>
  <cp:lastModifiedBy/>
  <cp:revision>1</cp:revision>
  <cp:lastPrinted>2012-08-21T03:23:00Z</cp:lastPrinted>
  <dcterms:created xsi:type="dcterms:W3CDTF">2013-05-02T03:42:00Z</dcterms:created>
  <dcterms:modified xsi:type="dcterms:W3CDTF">2013-05-02T03:42:00Z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r Contact">
    <vt:lpwstr/>
  </property>
  <property fmtid="{D5CDD505-2E9C-101B-9397-08002B2CF9AE}" pid="3" name="Status">
    <vt:lpwstr>Draft</vt:lpwstr>
  </property>
  <property fmtid="{D5CDD505-2E9C-101B-9397-08002B2CF9AE}" pid="4" name="New Owner">
    <vt:lpwstr>Business and Infrastructure</vt:lpwstr>
  </property>
  <property fmtid="{D5CDD505-2E9C-101B-9397-08002B2CF9AE}" pid="5" name="Further Consideration">
    <vt:bool>true</vt:bool>
  </property>
  <property fmtid="{D5CDD505-2E9C-101B-9397-08002B2CF9AE}" pid="6" name="Display on Internet">
    <vt:lpwstr>false</vt:lpwstr>
  </property>
  <property fmtid="{D5CDD505-2E9C-101B-9397-08002B2CF9AE}" pid="7" name="ContentTypeId">
    <vt:lpwstr>0x0101000DFC1FC4E208934B98EDF4DDEFED00E4</vt:lpwstr>
  </property>
  <property fmtid="{D5CDD505-2E9C-101B-9397-08002B2CF9AE}" pid="8" name="New Applies To">
    <vt:lpwstr>Health-Wide</vt:lpwstr>
  </property>
  <property fmtid="{D5CDD505-2E9C-101B-9397-08002B2CF9AE}" pid="9" name="PublishingExpirationDate">
    <vt:lpwstr/>
  </property>
  <property fmtid="{D5CDD505-2E9C-101B-9397-08002B2CF9AE}" pid="10" name="PublishingStartDate">
    <vt:lpwstr/>
  </property>
  <property fmtid="{D5CDD505-2E9C-101B-9397-08002B2CF9AE}" pid="11" name="Order">
    <vt:r8>301500</vt:r8>
  </property>
  <property fmtid="{D5CDD505-2E9C-101B-9397-08002B2CF9AE}" pid="12" name="Today">
    <vt:lpwstr>2013-04-18T22:51:51+00:00</vt:lpwstr>
  </property>
</Properties>
</file>