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3C67" w14:textId="1AED6DBC" w:rsidR="00F326DE" w:rsidRDefault="00F326DE" w:rsidP="00F326DE">
      <w:pPr>
        <w:pStyle w:val="Heading2"/>
      </w:pPr>
      <w:r w:rsidRPr="0061079A">
        <w:t xml:space="preserve">Outbreak Checklist </w:t>
      </w:r>
      <w:r w:rsidR="007D2940">
        <w:t>R</w:t>
      </w:r>
      <w:r w:rsidRPr="00743255">
        <w:t xml:space="preserve">esidential </w:t>
      </w:r>
    </w:p>
    <w:p w14:paraId="7D208A9E" w14:textId="450D1288" w:rsidR="004F15BA" w:rsidRPr="00653A2E" w:rsidRDefault="004F15BA" w:rsidP="00653A2E">
      <w:pPr>
        <w:rPr>
          <w:b/>
          <w:bCs/>
        </w:rPr>
      </w:pPr>
      <w:r w:rsidRPr="00653A2E">
        <w:rPr>
          <w:b/>
          <w:bCs/>
        </w:rPr>
        <w:t xml:space="preserve">This outbreak checklist is to be used in addition to the </w:t>
      </w:r>
      <w:r w:rsidR="00B21C83">
        <w:rPr>
          <w:b/>
          <w:bCs/>
        </w:rPr>
        <w:t xml:space="preserve">advice in the </w:t>
      </w:r>
      <w:r w:rsidRPr="00653A2E">
        <w:rPr>
          <w:b/>
          <w:bCs/>
        </w:rPr>
        <w:t xml:space="preserve">Guidance to Shared Accommodation </w:t>
      </w:r>
    </w:p>
    <w:p w14:paraId="7D071973" w14:textId="77777777" w:rsidR="00F326DE" w:rsidRPr="005D698C" w:rsidRDefault="00F326DE" w:rsidP="00F326DE">
      <w:pPr>
        <w:rPr>
          <w:b/>
          <w:bCs/>
          <w:i/>
          <w:iCs/>
          <w:color w:val="FF0000"/>
        </w:rPr>
      </w:pPr>
      <w:r w:rsidRPr="005D698C">
        <w:rPr>
          <w:b/>
          <w:bCs/>
          <w:i/>
          <w:iCs/>
          <w:color w:val="FF0000"/>
        </w:rPr>
        <w:t xml:space="preserve">ACT Health will declare an outbreak if there is one positive case of COVID-19 in a staff member, resident or frequent attendee of a residential facility. </w:t>
      </w:r>
    </w:p>
    <w:p w14:paraId="14684F69" w14:textId="675A63CE" w:rsidR="00F326DE" w:rsidRDefault="00F326DE" w:rsidP="00F326DE">
      <w:pPr>
        <w:rPr>
          <w:i/>
          <w:iCs/>
        </w:rPr>
      </w:pPr>
      <w:r w:rsidRPr="00397CF9">
        <w:rPr>
          <w:i/>
          <w:iCs/>
        </w:rPr>
        <w:t>ACT Health will establish the ACT Health Outbreak Management Team and will provide</w:t>
      </w:r>
      <w:r w:rsidR="00254F0F">
        <w:rPr>
          <w:i/>
          <w:iCs/>
        </w:rPr>
        <w:t xml:space="preserve"> the facility with</w:t>
      </w:r>
      <w:r w:rsidRPr="00397CF9">
        <w:rPr>
          <w:i/>
          <w:iCs/>
        </w:rPr>
        <w:t xml:space="preserve"> assistance </w:t>
      </w:r>
      <w:r w:rsidR="00E50761">
        <w:rPr>
          <w:i/>
          <w:iCs/>
        </w:rPr>
        <w:t xml:space="preserve">completing the </w:t>
      </w:r>
      <w:r w:rsidRPr="00397CF9">
        <w:rPr>
          <w:i/>
          <w:iCs/>
        </w:rPr>
        <w:t>actions</w:t>
      </w:r>
      <w:r w:rsidR="00254F0F">
        <w:rPr>
          <w:i/>
          <w:iCs/>
        </w:rPr>
        <w:t xml:space="preserve"> in this checklist</w:t>
      </w:r>
      <w:r w:rsidRPr="00397CF9">
        <w:rPr>
          <w:i/>
          <w:iCs/>
        </w:rPr>
        <w:t>. This checklist is provided to assist in your outbreak management planning.</w:t>
      </w:r>
      <w:r w:rsidR="00C81E4A">
        <w:rPr>
          <w:i/>
          <w:iCs/>
        </w:rPr>
        <w:t xml:space="preserve"> In the event of an outbreak, you can contact ACT Health COVID Response Operations on 5124 6209.   </w:t>
      </w:r>
    </w:p>
    <w:p w14:paraId="34445026" w14:textId="3521FB42" w:rsidR="008C4C0A" w:rsidRDefault="008C4C0A" w:rsidP="00F326DE">
      <w:pPr>
        <w:rPr>
          <w:i/>
          <w:iCs/>
        </w:rPr>
      </w:pPr>
      <w:r w:rsidRPr="00F15B31">
        <w:rPr>
          <w:i/>
          <w:iCs/>
        </w:rPr>
        <w:t>This check list assumes that you have an Outbreak Management Plan in place for your facilit</w:t>
      </w:r>
      <w:r w:rsidRPr="00FA0FED">
        <w:rPr>
          <w:i/>
          <w:iCs/>
        </w:rPr>
        <w:t>y.</w:t>
      </w:r>
      <w:r w:rsidR="00C00BC3" w:rsidRPr="00FA0FED">
        <w:rPr>
          <w:i/>
          <w:iCs/>
        </w:rPr>
        <w:t xml:space="preserve"> For</w:t>
      </w:r>
      <w:r w:rsidR="00C00BC3">
        <w:rPr>
          <w:i/>
          <w:iCs/>
        </w:rPr>
        <w:t xml:space="preserve"> guidance on outbreak planning, please refer to the </w:t>
      </w:r>
      <w:hyperlink r:id="rId8" w:history="1">
        <w:r w:rsidR="00C00BC3" w:rsidRPr="00C00BC3">
          <w:rPr>
            <w:rStyle w:val="Hyperlink"/>
            <w:i/>
            <w:iCs/>
          </w:rPr>
          <w:t>ACT Guidance for Shared Accommodation</w:t>
        </w:r>
      </w:hyperlink>
      <w:r w:rsidR="00C00BC3">
        <w:rPr>
          <w:i/>
          <w:iCs/>
        </w:rPr>
        <w:t xml:space="preserve">. </w:t>
      </w:r>
    </w:p>
    <w:p w14:paraId="73B0EA44" w14:textId="651823FE" w:rsidR="007D2940" w:rsidRDefault="007D2940" w:rsidP="00F326DE">
      <w:pPr>
        <w:rPr>
          <w:i/>
          <w:iCs/>
        </w:rPr>
      </w:pPr>
    </w:p>
    <w:tbl>
      <w:tblPr>
        <w:tblStyle w:val="GridTable1Light-Accent5"/>
        <w:tblW w:w="9776" w:type="dxa"/>
        <w:tblLayout w:type="fixed"/>
        <w:tblLook w:val="04A0" w:firstRow="1" w:lastRow="0" w:firstColumn="1" w:lastColumn="0" w:noHBand="0" w:noVBand="1"/>
      </w:tblPr>
      <w:tblGrid>
        <w:gridCol w:w="9209"/>
        <w:gridCol w:w="567"/>
      </w:tblGrid>
      <w:tr w:rsidR="007D2940" w:rsidRPr="00FA0FED" w14:paraId="74577367" w14:textId="77777777" w:rsidTr="00E62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F89CBAC" w14:textId="77777777" w:rsidR="007D2940" w:rsidRPr="00FA0FED" w:rsidRDefault="007D2940" w:rsidP="00E62FF7">
            <w:pPr>
              <w:spacing w:before="0"/>
              <w:rPr>
                <w:rFonts w:cstheme="minorHAnsi"/>
              </w:rPr>
            </w:pPr>
            <w:r>
              <w:rPr>
                <w:rFonts w:cstheme="minorHAnsi"/>
              </w:rPr>
              <w:t>Planning prior to an outbreak</w:t>
            </w:r>
          </w:p>
        </w:tc>
      </w:tr>
      <w:tr w:rsidR="007D2940" w:rsidRPr="00FA0FED" w14:paraId="47ADA64E" w14:textId="77777777" w:rsidTr="00E62FF7">
        <w:tc>
          <w:tcPr>
            <w:cnfStyle w:val="001000000000" w:firstRow="0" w:lastRow="0" w:firstColumn="1" w:lastColumn="0" w:oddVBand="0" w:evenVBand="0" w:oddHBand="0" w:evenHBand="0" w:firstRowFirstColumn="0" w:firstRowLastColumn="0" w:lastRowFirstColumn="0" w:lastRowLastColumn="0"/>
            <w:tcW w:w="9209" w:type="dxa"/>
          </w:tcPr>
          <w:p w14:paraId="59F3222A" w14:textId="77777777" w:rsidR="007D2940" w:rsidRPr="00797157" w:rsidRDefault="007D2940" w:rsidP="007D2940">
            <w:pPr>
              <w:pStyle w:val="ListParagraph"/>
              <w:numPr>
                <w:ilvl w:val="0"/>
                <w:numId w:val="20"/>
              </w:numPr>
              <w:spacing w:before="0"/>
              <w:rPr>
                <w:rFonts w:cstheme="minorHAnsi"/>
                <w:b w:val="0"/>
                <w:bCs w:val="0"/>
              </w:rPr>
            </w:pPr>
            <w:r w:rsidRPr="00797157">
              <w:rPr>
                <w:rFonts w:cstheme="minorHAnsi"/>
                <w:b w:val="0"/>
                <w:bCs w:val="0"/>
              </w:rPr>
              <w:t>Develop a business continuity plan</w:t>
            </w:r>
          </w:p>
        </w:tc>
        <w:tc>
          <w:tcPr>
            <w:tcW w:w="567" w:type="dxa"/>
          </w:tcPr>
          <w:sdt>
            <w:sdtPr>
              <w:rPr>
                <w:rFonts w:ascii="Segoe UI Symbol" w:hAnsi="Segoe UI Symbol" w:cs="Segoe UI Symbol"/>
              </w:rPr>
              <w:id w:val="413749080"/>
              <w14:checkbox>
                <w14:checked w14:val="0"/>
                <w14:checkedState w14:val="2612" w14:font="MS Gothic"/>
                <w14:uncheckedState w14:val="2610" w14:font="MS Gothic"/>
              </w14:checkbox>
            </w:sdtPr>
            <w:sdtEndPr/>
            <w:sdtContent>
              <w:p w14:paraId="5F7286E3" w14:textId="77777777" w:rsidR="007D2940" w:rsidRPr="00FA0FED" w:rsidRDefault="007D2940" w:rsidP="00E62FF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7D2940" w14:paraId="16E89F7D" w14:textId="77777777" w:rsidTr="00E62FF7">
        <w:tc>
          <w:tcPr>
            <w:cnfStyle w:val="001000000000" w:firstRow="0" w:lastRow="0" w:firstColumn="1" w:lastColumn="0" w:oddVBand="0" w:evenVBand="0" w:oddHBand="0" w:evenHBand="0" w:firstRowFirstColumn="0" w:firstRowLastColumn="0" w:lastRowFirstColumn="0" w:lastRowLastColumn="0"/>
            <w:tcW w:w="9209" w:type="dxa"/>
          </w:tcPr>
          <w:p w14:paraId="6BD1D121" w14:textId="306710F3" w:rsidR="007D2940" w:rsidRPr="00797157" w:rsidRDefault="007D2940" w:rsidP="007D2940">
            <w:pPr>
              <w:pStyle w:val="ListParagraph"/>
              <w:numPr>
                <w:ilvl w:val="0"/>
                <w:numId w:val="20"/>
              </w:numPr>
              <w:spacing w:before="0"/>
              <w:rPr>
                <w:rFonts w:cstheme="minorHAnsi"/>
                <w:b w:val="0"/>
                <w:bCs w:val="0"/>
              </w:rPr>
            </w:pPr>
            <w:r w:rsidRPr="00797157">
              <w:rPr>
                <w:rFonts w:cstheme="minorHAnsi"/>
                <w:b w:val="0"/>
                <w:bCs w:val="0"/>
              </w:rPr>
              <w:t xml:space="preserve">Develop an </w:t>
            </w:r>
            <w:r w:rsidR="009A7F47">
              <w:rPr>
                <w:rFonts w:cstheme="minorHAnsi"/>
                <w:b w:val="0"/>
                <w:bCs w:val="0"/>
              </w:rPr>
              <w:t>O</w:t>
            </w:r>
            <w:r w:rsidR="009A7F47" w:rsidRPr="00797157">
              <w:rPr>
                <w:rFonts w:cstheme="minorHAnsi"/>
                <w:b w:val="0"/>
                <w:bCs w:val="0"/>
              </w:rPr>
              <w:t xml:space="preserve">utbreak </w:t>
            </w:r>
            <w:r w:rsidR="009A7F47">
              <w:rPr>
                <w:rFonts w:cstheme="minorHAnsi"/>
                <w:b w:val="0"/>
                <w:bCs w:val="0"/>
              </w:rPr>
              <w:t>M</w:t>
            </w:r>
            <w:r w:rsidR="009A7F47" w:rsidRPr="00797157">
              <w:rPr>
                <w:rFonts w:cstheme="minorHAnsi"/>
                <w:b w:val="0"/>
                <w:bCs w:val="0"/>
              </w:rPr>
              <w:t xml:space="preserve">anagement </w:t>
            </w:r>
            <w:r w:rsidR="009A7F47">
              <w:rPr>
                <w:rFonts w:cstheme="minorHAnsi"/>
                <w:b w:val="0"/>
                <w:bCs w:val="0"/>
              </w:rPr>
              <w:t>P</w:t>
            </w:r>
            <w:r w:rsidR="009A7F47" w:rsidRPr="00797157">
              <w:rPr>
                <w:rFonts w:cstheme="minorHAnsi"/>
                <w:b w:val="0"/>
                <w:bCs w:val="0"/>
              </w:rPr>
              <w:t xml:space="preserve">lan </w:t>
            </w:r>
            <w:r w:rsidRPr="00797157">
              <w:rPr>
                <w:rFonts w:cstheme="minorHAnsi"/>
                <w:b w:val="0"/>
                <w:bCs w:val="0"/>
              </w:rPr>
              <w:t>using this checklist as a part of your business continuity plan</w:t>
            </w:r>
            <w:r w:rsidR="002E5222">
              <w:rPr>
                <w:rFonts w:cstheme="minorHAnsi"/>
                <w:b w:val="0"/>
                <w:bCs w:val="0"/>
              </w:rPr>
              <w:t xml:space="preserve"> </w:t>
            </w:r>
          </w:p>
        </w:tc>
        <w:sdt>
          <w:sdtPr>
            <w:rPr>
              <w:rFonts w:ascii="Segoe UI Symbol" w:hAnsi="Segoe UI Symbol" w:cs="Segoe UI Symbol"/>
            </w:rPr>
            <w:id w:val="-275414646"/>
            <w14:checkbox>
              <w14:checked w14:val="0"/>
              <w14:checkedState w14:val="2612" w14:font="MS Gothic"/>
              <w14:uncheckedState w14:val="2610" w14:font="MS Gothic"/>
            </w14:checkbox>
          </w:sdtPr>
          <w:sdtEndPr/>
          <w:sdtContent>
            <w:tc>
              <w:tcPr>
                <w:tcW w:w="567" w:type="dxa"/>
              </w:tcPr>
              <w:p w14:paraId="6B50D42C" w14:textId="77777777" w:rsidR="007D2940" w:rsidRDefault="007D2940" w:rsidP="00E62FF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7D2940" w14:paraId="7DB1FB7F" w14:textId="77777777" w:rsidTr="00E62FF7">
        <w:tc>
          <w:tcPr>
            <w:cnfStyle w:val="001000000000" w:firstRow="0" w:lastRow="0" w:firstColumn="1" w:lastColumn="0" w:oddVBand="0" w:evenVBand="0" w:oddHBand="0" w:evenHBand="0" w:firstRowFirstColumn="0" w:firstRowLastColumn="0" w:lastRowFirstColumn="0" w:lastRowLastColumn="0"/>
            <w:tcW w:w="9209" w:type="dxa"/>
          </w:tcPr>
          <w:p w14:paraId="753B297E" w14:textId="77777777" w:rsidR="007D2940" w:rsidRPr="008E6482" w:rsidRDefault="007D2940" w:rsidP="007D2940">
            <w:pPr>
              <w:pStyle w:val="ListParagraph"/>
              <w:numPr>
                <w:ilvl w:val="0"/>
                <w:numId w:val="20"/>
              </w:numPr>
              <w:spacing w:before="0"/>
              <w:rPr>
                <w:rFonts w:cstheme="minorHAnsi"/>
                <w:b w:val="0"/>
                <w:bCs w:val="0"/>
              </w:rPr>
            </w:pPr>
            <w:r w:rsidRPr="00170057">
              <w:rPr>
                <w:rFonts w:cstheme="minorHAnsi"/>
                <w:b w:val="0"/>
                <w:bCs w:val="0"/>
              </w:rPr>
              <w:t xml:space="preserve">Ensure you have implemented the advice in the </w:t>
            </w:r>
            <w:r w:rsidRPr="00170057">
              <w:rPr>
                <w:rFonts w:cstheme="minorHAnsi"/>
                <w:b w:val="0"/>
                <w:bCs w:val="0"/>
                <w:i/>
                <w:iCs/>
              </w:rPr>
              <w:t>Guidance for Shared Accommodation</w:t>
            </w:r>
            <w:r w:rsidRPr="00170057">
              <w:rPr>
                <w:rFonts w:cstheme="minorHAnsi"/>
                <w:b w:val="0"/>
                <w:bCs w:val="0"/>
              </w:rPr>
              <w:t xml:space="preserve"> (where applicable)</w:t>
            </w:r>
          </w:p>
        </w:tc>
        <w:sdt>
          <w:sdtPr>
            <w:rPr>
              <w:rFonts w:ascii="Segoe UI Symbol" w:hAnsi="Segoe UI Symbol" w:cs="Segoe UI Symbol"/>
            </w:rPr>
            <w:id w:val="2095516566"/>
            <w14:checkbox>
              <w14:checked w14:val="0"/>
              <w14:checkedState w14:val="2612" w14:font="MS Gothic"/>
              <w14:uncheckedState w14:val="2610" w14:font="MS Gothic"/>
            </w14:checkbox>
          </w:sdtPr>
          <w:sdtEndPr/>
          <w:sdtContent>
            <w:tc>
              <w:tcPr>
                <w:tcW w:w="567" w:type="dxa"/>
              </w:tcPr>
              <w:p w14:paraId="79B3B19E" w14:textId="54B5A4CB" w:rsidR="007D2940" w:rsidRDefault="009336E2" w:rsidP="00E62FF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bl>
    <w:p w14:paraId="7B8E7865" w14:textId="77777777" w:rsidR="009336E2" w:rsidRDefault="009336E2" w:rsidP="00F326DE">
      <w:pPr>
        <w:rPr>
          <w:i/>
          <w:iCs/>
        </w:rPr>
      </w:pPr>
    </w:p>
    <w:tbl>
      <w:tblPr>
        <w:tblStyle w:val="GridTable1Light-Accent5"/>
        <w:tblW w:w="9918" w:type="dxa"/>
        <w:tblLayout w:type="fixed"/>
        <w:tblLook w:val="04A0" w:firstRow="1" w:lastRow="0" w:firstColumn="1" w:lastColumn="0" w:noHBand="0" w:noVBand="1"/>
      </w:tblPr>
      <w:tblGrid>
        <w:gridCol w:w="1980"/>
        <w:gridCol w:w="7229"/>
        <w:gridCol w:w="709"/>
      </w:tblGrid>
      <w:tr w:rsidR="00F326DE" w14:paraId="55A62807" w14:textId="77777777" w:rsidTr="00277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260980FD" w14:textId="77777777" w:rsidR="00F326DE" w:rsidRPr="00FA0FED" w:rsidRDefault="00F326DE" w:rsidP="00FA0FED">
            <w:pPr>
              <w:spacing w:before="0"/>
              <w:rPr>
                <w:rFonts w:cstheme="minorHAnsi"/>
              </w:rPr>
            </w:pPr>
            <w:r w:rsidRPr="00FA0FED">
              <w:rPr>
                <w:rFonts w:cstheme="minorHAnsi"/>
              </w:rPr>
              <w:t xml:space="preserve">Confirmed Positive COVID-19 Resident </w:t>
            </w:r>
          </w:p>
        </w:tc>
      </w:tr>
      <w:tr w:rsidR="00F326DE" w14:paraId="4198AF31" w14:textId="77777777" w:rsidTr="00277B63">
        <w:tc>
          <w:tcPr>
            <w:cnfStyle w:val="001000000000" w:firstRow="0" w:lastRow="0" w:firstColumn="1" w:lastColumn="0" w:oddVBand="0" w:evenVBand="0" w:oddHBand="0" w:evenHBand="0" w:firstRowFirstColumn="0" w:firstRowLastColumn="0" w:lastRowFirstColumn="0" w:lastRowLastColumn="0"/>
            <w:tcW w:w="9918" w:type="dxa"/>
            <w:gridSpan w:val="3"/>
          </w:tcPr>
          <w:p w14:paraId="625A69C6" w14:textId="77777777" w:rsidR="00F326DE" w:rsidRPr="00FA0FED" w:rsidRDefault="00F326DE" w:rsidP="00FA0FED">
            <w:pPr>
              <w:spacing w:before="0"/>
              <w:rPr>
                <w:rFonts w:cstheme="minorHAnsi"/>
              </w:rPr>
            </w:pPr>
            <w:r w:rsidRPr="00FA0FED">
              <w:rPr>
                <w:rFonts w:cstheme="minorHAnsi"/>
              </w:rPr>
              <w:t>Day 1</w:t>
            </w:r>
          </w:p>
        </w:tc>
      </w:tr>
      <w:tr w:rsidR="00F326DE" w14:paraId="54DE9F4D" w14:textId="77777777" w:rsidTr="00277B63">
        <w:tc>
          <w:tcPr>
            <w:cnfStyle w:val="001000000000" w:firstRow="0" w:lastRow="0" w:firstColumn="1" w:lastColumn="0" w:oddVBand="0" w:evenVBand="0" w:oddHBand="0" w:evenHBand="0" w:firstRowFirstColumn="0" w:firstRowLastColumn="0" w:lastRowFirstColumn="0" w:lastRowLastColumn="0"/>
            <w:tcW w:w="1980" w:type="dxa"/>
          </w:tcPr>
          <w:p w14:paraId="1985B19C" w14:textId="77777777" w:rsidR="00F326DE" w:rsidRPr="00FA0FED" w:rsidRDefault="00F326DE" w:rsidP="00FA0FED">
            <w:pPr>
              <w:spacing w:before="0"/>
              <w:rPr>
                <w:rFonts w:cstheme="minorHAnsi"/>
              </w:rPr>
            </w:pPr>
            <w:r w:rsidRPr="00FA0FED">
              <w:rPr>
                <w:rFonts w:cstheme="minorHAnsi"/>
              </w:rPr>
              <w:t xml:space="preserve">Response </w:t>
            </w:r>
          </w:p>
        </w:tc>
        <w:tc>
          <w:tcPr>
            <w:tcW w:w="7229" w:type="dxa"/>
          </w:tcPr>
          <w:p w14:paraId="38FB7A19" w14:textId="77777777" w:rsidR="00F326DE" w:rsidRPr="00FA0FED" w:rsidRDefault="00F326DE" w:rsidP="00FA0FED">
            <w:pPr>
              <w:spacing w:before="0"/>
              <w:cnfStyle w:val="000000000000" w:firstRow="0" w:lastRow="0" w:firstColumn="0" w:lastColumn="0" w:oddVBand="0" w:evenVBand="0" w:oddHBand="0" w:evenHBand="0" w:firstRowFirstColumn="0" w:firstRowLastColumn="0" w:lastRowFirstColumn="0" w:lastRowLastColumn="0"/>
              <w:rPr>
                <w:rFonts w:cstheme="minorHAnsi"/>
                <w:b/>
                <w:bCs/>
              </w:rPr>
            </w:pPr>
            <w:r w:rsidRPr="00FA0FED">
              <w:rPr>
                <w:rFonts w:cstheme="minorHAnsi"/>
                <w:b/>
                <w:bCs/>
              </w:rPr>
              <w:t xml:space="preserve">Action </w:t>
            </w:r>
          </w:p>
        </w:tc>
        <w:tc>
          <w:tcPr>
            <w:tcW w:w="709" w:type="dxa"/>
          </w:tcPr>
          <w:p w14:paraId="2287F56A" w14:textId="77777777" w:rsidR="00F326DE" w:rsidRPr="00FA0FED" w:rsidRDefault="00F326DE"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E91667" w14:paraId="66964E8A"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val="restart"/>
          </w:tcPr>
          <w:p w14:paraId="7B9224DC" w14:textId="77777777" w:rsidR="00E91667" w:rsidRPr="00FA0FED" w:rsidRDefault="00E91667" w:rsidP="00E91667">
            <w:pPr>
              <w:spacing w:before="0"/>
              <w:rPr>
                <w:rFonts w:cstheme="minorHAnsi"/>
                <w:b w:val="0"/>
                <w:bCs w:val="0"/>
              </w:rPr>
            </w:pPr>
            <w:r w:rsidRPr="00FA0FED">
              <w:rPr>
                <w:rFonts w:cstheme="minorHAnsi"/>
              </w:rPr>
              <w:t>Initial response to a confirmed COVID-19 positive resident</w:t>
            </w:r>
          </w:p>
          <w:p w14:paraId="309D0E99" w14:textId="77777777" w:rsidR="00E91667" w:rsidRPr="00FA0FED" w:rsidRDefault="00E91667" w:rsidP="00E91667">
            <w:pPr>
              <w:spacing w:before="0"/>
              <w:rPr>
                <w:rFonts w:cstheme="minorHAnsi"/>
              </w:rPr>
            </w:pPr>
          </w:p>
          <w:p w14:paraId="1445D508" w14:textId="77777777" w:rsidR="00E91667" w:rsidRPr="00FA0FED" w:rsidRDefault="00E91667" w:rsidP="00E91667">
            <w:pPr>
              <w:spacing w:before="0"/>
              <w:rPr>
                <w:rFonts w:cstheme="minorHAnsi"/>
                <w:b w:val="0"/>
                <w:bCs w:val="0"/>
              </w:rPr>
            </w:pPr>
          </w:p>
        </w:tc>
        <w:tc>
          <w:tcPr>
            <w:tcW w:w="7229" w:type="dxa"/>
          </w:tcPr>
          <w:p w14:paraId="65EDCEEA" w14:textId="7D020B45" w:rsidR="00E91667" w:rsidRPr="0006668D" w:rsidRDefault="00E91667" w:rsidP="00E9166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Confirm the outbreak with ACT Health. ACT Health would normally notify the facility directly of a confirmed COVID-19 case. </w:t>
            </w:r>
            <w:r w:rsidRPr="0006668D">
              <w:rPr>
                <w:rFonts w:cstheme="minorHAnsi"/>
                <w:i/>
                <w:iCs/>
              </w:rPr>
              <w:t xml:space="preserve">If you are concerned that a resident </w:t>
            </w:r>
            <w:r>
              <w:rPr>
                <w:rFonts w:cstheme="minorHAnsi"/>
                <w:i/>
                <w:iCs/>
              </w:rPr>
              <w:t xml:space="preserve">or staff member/visitor </w:t>
            </w:r>
            <w:r w:rsidRPr="0006668D">
              <w:rPr>
                <w:rFonts w:cstheme="minorHAnsi"/>
                <w:i/>
                <w:iCs/>
              </w:rPr>
              <w:t xml:space="preserve">has been diagnosed with COVID-19 and the facility has not been notified, or that </w:t>
            </w:r>
            <w:r>
              <w:rPr>
                <w:rFonts w:cstheme="minorHAnsi"/>
                <w:i/>
                <w:iCs/>
              </w:rPr>
              <w:t>they</w:t>
            </w:r>
            <w:r w:rsidRPr="0006668D">
              <w:rPr>
                <w:rFonts w:cstheme="minorHAnsi"/>
                <w:i/>
                <w:iCs/>
              </w:rPr>
              <w:t xml:space="preserve"> may have COVID-19 and </w:t>
            </w:r>
            <w:r w:rsidR="009A7F47">
              <w:rPr>
                <w:rFonts w:cstheme="minorHAnsi"/>
                <w:i/>
                <w:iCs/>
              </w:rPr>
              <w:t>have</w:t>
            </w:r>
            <w:r w:rsidR="009A7F47" w:rsidRPr="0006668D">
              <w:rPr>
                <w:rFonts w:cstheme="minorHAnsi"/>
                <w:i/>
                <w:iCs/>
              </w:rPr>
              <w:t xml:space="preserve"> </w:t>
            </w:r>
            <w:r w:rsidRPr="0006668D">
              <w:rPr>
                <w:rFonts w:cstheme="minorHAnsi"/>
                <w:i/>
                <w:iCs/>
              </w:rPr>
              <w:t xml:space="preserve">not sought testing, contact Communicable Disease Control (CDC) on 5124 6209. </w:t>
            </w:r>
          </w:p>
        </w:tc>
        <w:tc>
          <w:tcPr>
            <w:tcW w:w="709" w:type="dxa"/>
          </w:tcPr>
          <w:sdt>
            <w:sdtPr>
              <w:rPr>
                <w:rFonts w:ascii="Segoe UI Symbol" w:hAnsi="Segoe UI Symbol" w:cs="Segoe UI Symbol"/>
              </w:rPr>
              <w:id w:val="-359201408"/>
              <w14:checkbox>
                <w14:checked w14:val="0"/>
                <w14:checkedState w14:val="2612" w14:font="MS Gothic"/>
                <w14:uncheckedState w14:val="2610" w14:font="MS Gothic"/>
              </w14:checkbox>
            </w:sdtPr>
            <w:sdtEndPr/>
            <w:sdtContent>
              <w:p w14:paraId="6F27D7FF" w14:textId="27B01E96" w:rsidR="00E91667" w:rsidRPr="00FA0FED" w:rsidRDefault="00E91667" w:rsidP="00E9166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E91667" w14:paraId="0A01EC32"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2F4FFC8B" w14:textId="77777777" w:rsidR="00E91667" w:rsidRPr="00FA0FED" w:rsidRDefault="00E91667" w:rsidP="00E91667">
            <w:pPr>
              <w:spacing w:before="0"/>
              <w:rPr>
                <w:rFonts w:cstheme="minorHAnsi"/>
              </w:rPr>
            </w:pPr>
          </w:p>
        </w:tc>
        <w:tc>
          <w:tcPr>
            <w:tcW w:w="7229" w:type="dxa"/>
          </w:tcPr>
          <w:p w14:paraId="2A98365E" w14:textId="5E7C1842" w:rsidR="00E91667" w:rsidRPr="00FA0FED" w:rsidRDefault="00E91667" w:rsidP="00E9166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Activate the facility’s </w:t>
            </w:r>
            <w:r w:rsidR="009A7F47">
              <w:rPr>
                <w:rFonts w:cstheme="minorHAnsi"/>
              </w:rPr>
              <w:t>O</w:t>
            </w:r>
            <w:r w:rsidR="009A7F47" w:rsidRPr="00FA0FED">
              <w:rPr>
                <w:rFonts w:cstheme="minorHAnsi"/>
              </w:rPr>
              <w:t xml:space="preserve">utbreak </w:t>
            </w:r>
            <w:r w:rsidR="009A7F47">
              <w:rPr>
                <w:rFonts w:cstheme="minorHAnsi"/>
              </w:rPr>
              <w:t>M</w:t>
            </w:r>
            <w:r w:rsidR="009A7F47" w:rsidRPr="00FA0FED">
              <w:rPr>
                <w:rFonts w:cstheme="minorHAnsi"/>
              </w:rPr>
              <w:t xml:space="preserve">anagement </w:t>
            </w:r>
            <w:r w:rsidR="009A7F47">
              <w:rPr>
                <w:rFonts w:cstheme="minorHAnsi"/>
              </w:rPr>
              <w:t>P</w:t>
            </w:r>
            <w:r w:rsidR="009A7F47" w:rsidRPr="00FA0FED">
              <w:rPr>
                <w:rFonts w:cstheme="minorHAnsi"/>
              </w:rPr>
              <w:t>lan</w:t>
            </w:r>
            <w:r w:rsidRPr="00FA0FED">
              <w:rPr>
                <w:rFonts w:cstheme="minorHAnsi"/>
              </w:rPr>
              <w:t>. This should include details for business continuity in the event of an outbreak</w:t>
            </w:r>
            <w:r>
              <w:rPr>
                <w:rFonts w:cstheme="minorHAnsi"/>
              </w:rPr>
              <w:t>.</w:t>
            </w:r>
          </w:p>
        </w:tc>
        <w:tc>
          <w:tcPr>
            <w:tcW w:w="709" w:type="dxa"/>
          </w:tcPr>
          <w:sdt>
            <w:sdtPr>
              <w:rPr>
                <w:rFonts w:ascii="Segoe UI Symbol" w:hAnsi="Segoe UI Symbol" w:cs="Segoe UI Symbol"/>
              </w:rPr>
              <w:id w:val="-1008140963"/>
              <w14:checkbox>
                <w14:checked w14:val="0"/>
                <w14:checkedState w14:val="2612" w14:font="MS Gothic"/>
                <w14:uncheckedState w14:val="2610" w14:font="MS Gothic"/>
              </w14:checkbox>
            </w:sdtPr>
            <w:sdtEndPr/>
            <w:sdtContent>
              <w:p w14:paraId="2C6A6DC5" w14:textId="475C4CE2" w:rsidR="00E91667" w:rsidRPr="00FA0FED" w:rsidRDefault="00E91667" w:rsidP="00E9166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E91667" w14:paraId="364B397E"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06CEF489" w14:textId="77777777" w:rsidR="00E91667" w:rsidRPr="00FA0FED" w:rsidRDefault="00E91667" w:rsidP="00E91667">
            <w:pPr>
              <w:spacing w:before="0"/>
              <w:rPr>
                <w:rFonts w:cstheme="minorHAnsi"/>
              </w:rPr>
            </w:pPr>
          </w:p>
        </w:tc>
        <w:tc>
          <w:tcPr>
            <w:tcW w:w="7229" w:type="dxa"/>
          </w:tcPr>
          <w:p w14:paraId="5F78D275" w14:textId="48DBC240" w:rsidR="00E91667" w:rsidRPr="0033391E" w:rsidDel="006B4CB0" w:rsidRDefault="00E91667" w:rsidP="00E9166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Isolate the resident/s with COVID-19 and any residents who have symptoms of COVID-19 in single rooms (with own bathroom) that have been designated for isolation in your Outbreak Management Plan. Call ACT Health if isolation is not possible or these rooms are not available.</w:t>
            </w:r>
            <w:r>
              <w:rPr>
                <w:rFonts w:cstheme="minorHAnsi"/>
              </w:rPr>
              <w:t xml:space="preserve"> If the case is a staff member or visitor, they should return home immediately. </w:t>
            </w:r>
          </w:p>
        </w:tc>
        <w:tc>
          <w:tcPr>
            <w:tcW w:w="709" w:type="dxa"/>
          </w:tcPr>
          <w:sdt>
            <w:sdtPr>
              <w:rPr>
                <w:rFonts w:ascii="Segoe UI Symbol" w:hAnsi="Segoe UI Symbol" w:cs="Segoe UI Symbol"/>
              </w:rPr>
              <w:id w:val="-962038111"/>
              <w14:checkbox>
                <w14:checked w14:val="0"/>
                <w14:checkedState w14:val="2612" w14:font="MS Gothic"/>
                <w14:uncheckedState w14:val="2610" w14:font="MS Gothic"/>
              </w14:checkbox>
            </w:sdtPr>
            <w:sdtEndPr/>
            <w:sdtContent>
              <w:p w14:paraId="31B7EA44" w14:textId="77777777" w:rsidR="00E91667" w:rsidRPr="00FA0FED" w:rsidRDefault="00E91667" w:rsidP="00E9166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0A172DF8" w14:textId="0433DF0E" w:rsidR="00E91667" w:rsidRPr="00FA0FED" w:rsidRDefault="00E91667" w:rsidP="00E91667">
            <w:pPr>
              <w:spacing w:before="0"/>
              <w:cnfStyle w:val="000000000000" w:firstRow="0" w:lastRow="0" w:firstColumn="0" w:lastColumn="0" w:oddVBand="0" w:evenVBand="0" w:oddHBand="0" w:evenHBand="0" w:firstRowFirstColumn="0" w:firstRowLastColumn="0" w:lastRowFirstColumn="0" w:lastRowLastColumn="0"/>
              <w:rPr>
                <w:rFonts w:cstheme="minorHAnsi"/>
              </w:rPr>
            </w:pPr>
          </w:p>
        </w:tc>
        <w:bookmarkStart w:id="0" w:name="_GoBack"/>
        <w:bookmarkEnd w:id="0"/>
      </w:tr>
      <w:tr w:rsidR="0033391E" w14:paraId="64529BB4"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59EEFC67" w14:textId="77777777" w:rsidR="0033391E" w:rsidRPr="00FA0FED" w:rsidRDefault="0033391E" w:rsidP="00FA0FED">
            <w:pPr>
              <w:spacing w:before="0"/>
              <w:rPr>
                <w:rFonts w:cstheme="minorHAnsi"/>
              </w:rPr>
            </w:pPr>
          </w:p>
        </w:tc>
        <w:tc>
          <w:tcPr>
            <w:tcW w:w="7229" w:type="dxa"/>
          </w:tcPr>
          <w:p w14:paraId="4055E870" w14:textId="36135087" w:rsidR="0033391E" w:rsidRPr="0033391E" w:rsidRDefault="0033391E"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 xml:space="preserve">Enact </w:t>
            </w:r>
            <w:r w:rsidR="00C81E4A">
              <w:rPr>
                <w:rFonts w:cstheme="minorHAnsi"/>
              </w:rPr>
              <w:t xml:space="preserve">all </w:t>
            </w:r>
            <w:r w:rsidRPr="0033391E">
              <w:rPr>
                <w:rFonts w:cstheme="minorHAnsi"/>
              </w:rPr>
              <w:t>residents</w:t>
            </w:r>
            <w:r w:rsidR="008A56F4">
              <w:rPr>
                <w:rFonts w:cstheme="minorHAnsi"/>
              </w:rPr>
              <w:t>’</w:t>
            </w:r>
            <w:r w:rsidRPr="0033391E">
              <w:rPr>
                <w:rFonts w:cstheme="minorHAnsi"/>
              </w:rPr>
              <w:t xml:space="preserve"> </w:t>
            </w:r>
            <w:hyperlink r:id="rId9" w:history="1">
              <w:r w:rsidRPr="0033391E">
                <w:rPr>
                  <w:rStyle w:val="Hyperlink"/>
                  <w:rFonts w:cstheme="minorHAnsi"/>
                </w:rPr>
                <w:t>Person Centred Emergency Plan</w:t>
              </w:r>
            </w:hyperlink>
            <w:r w:rsidR="008A56F4">
              <w:rPr>
                <w:rStyle w:val="Hyperlink"/>
                <w:rFonts w:cstheme="minorHAnsi"/>
              </w:rPr>
              <w:t>s</w:t>
            </w:r>
            <w:r w:rsidRPr="0033391E">
              <w:rPr>
                <w:rFonts w:cstheme="minorHAnsi"/>
              </w:rPr>
              <w:t xml:space="preserve"> or other individual support plans</w:t>
            </w:r>
            <w:r w:rsidR="00B41BF4">
              <w:rPr>
                <w:rFonts w:cstheme="minorHAnsi"/>
              </w:rPr>
              <w:t>, if available</w:t>
            </w:r>
            <w:r w:rsidRPr="0033391E">
              <w:rPr>
                <w:rFonts w:cstheme="minorHAnsi"/>
              </w:rPr>
              <w:t xml:space="preserve">.  </w:t>
            </w:r>
          </w:p>
        </w:tc>
        <w:sdt>
          <w:sdtPr>
            <w:rPr>
              <w:rFonts w:ascii="Segoe UI Symbol" w:hAnsi="Segoe UI Symbol" w:cs="Segoe UI Symbol"/>
            </w:rPr>
            <w:id w:val="1620651519"/>
            <w14:checkbox>
              <w14:checked w14:val="0"/>
              <w14:checkedState w14:val="2612" w14:font="MS Gothic"/>
              <w14:uncheckedState w14:val="2610" w14:font="MS Gothic"/>
            </w14:checkbox>
          </w:sdtPr>
          <w:sdtEndPr/>
          <w:sdtContent>
            <w:tc>
              <w:tcPr>
                <w:tcW w:w="709" w:type="dxa"/>
              </w:tcPr>
              <w:p w14:paraId="3AC2F58B" w14:textId="75C4C59F"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33391E" w14:paraId="6DFCE696"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1A8573A9" w14:textId="77777777" w:rsidR="0033391E" w:rsidRPr="00FA0FED" w:rsidRDefault="0033391E" w:rsidP="00FA0FED">
            <w:pPr>
              <w:spacing w:before="0"/>
              <w:rPr>
                <w:rFonts w:cstheme="minorHAnsi"/>
              </w:rPr>
            </w:pPr>
          </w:p>
        </w:tc>
        <w:tc>
          <w:tcPr>
            <w:tcW w:w="7229" w:type="dxa"/>
          </w:tcPr>
          <w:p w14:paraId="0CB2CC13" w14:textId="5B05E41E" w:rsidR="0033391E" w:rsidRPr="00FA0FED" w:rsidRDefault="0033391E"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Exclude any staff </w:t>
            </w:r>
            <w:r w:rsidR="008A56F4" w:rsidRPr="00FA0FED">
              <w:rPr>
                <w:rFonts w:cstheme="minorHAnsi"/>
              </w:rPr>
              <w:t xml:space="preserve">from work </w:t>
            </w:r>
            <w:r w:rsidRPr="00FA0FED">
              <w:rPr>
                <w:rFonts w:cstheme="minorHAnsi"/>
              </w:rPr>
              <w:t xml:space="preserve">who have symptoms and ensure they are isolated at home.  </w:t>
            </w:r>
            <w:r w:rsidR="00514A73">
              <w:rPr>
                <w:rFonts w:cstheme="minorHAnsi"/>
              </w:rPr>
              <w:t>ACT Health will provide advice about getting tested.</w:t>
            </w:r>
          </w:p>
        </w:tc>
        <w:sdt>
          <w:sdtPr>
            <w:rPr>
              <w:rFonts w:ascii="Segoe UI Symbol" w:hAnsi="Segoe UI Symbol" w:cs="Segoe UI Symbol"/>
            </w:rPr>
            <w:id w:val="1091591269"/>
            <w14:checkbox>
              <w14:checked w14:val="0"/>
              <w14:checkedState w14:val="2612" w14:font="MS Gothic"/>
              <w14:uncheckedState w14:val="2610" w14:font="MS Gothic"/>
            </w14:checkbox>
          </w:sdtPr>
          <w:sdtEndPr/>
          <w:sdtContent>
            <w:tc>
              <w:tcPr>
                <w:tcW w:w="709" w:type="dxa"/>
              </w:tcPr>
              <w:p w14:paraId="424BB8CA" w14:textId="7509AA9F"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33391E" w14:paraId="37C91F9C"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2984A33C" w14:textId="77777777" w:rsidR="0033391E" w:rsidRPr="00FA0FED" w:rsidRDefault="0033391E" w:rsidP="00FA0FED">
            <w:pPr>
              <w:spacing w:before="0"/>
              <w:rPr>
                <w:rFonts w:cstheme="minorHAnsi"/>
              </w:rPr>
            </w:pPr>
          </w:p>
        </w:tc>
        <w:tc>
          <w:tcPr>
            <w:tcW w:w="7229" w:type="dxa"/>
          </w:tcPr>
          <w:p w14:paraId="6076F622" w14:textId="5554470C" w:rsidR="0033391E" w:rsidRPr="0033391E" w:rsidRDefault="0033391E"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 xml:space="preserve">Cancel group activities  </w:t>
            </w:r>
          </w:p>
        </w:tc>
        <w:sdt>
          <w:sdtPr>
            <w:rPr>
              <w:rFonts w:ascii="Segoe UI Symbol" w:hAnsi="Segoe UI Symbol" w:cs="Segoe UI Symbol"/>
            </w:rPr>
            <w:id w:val="-1233001413"/>
            <w14:checkbox>
              <w14:checked w14:val="0"/>
              <w14:checkedState w14:val="2612" w14:font="MS Gothic"/>
              <w14:uncheckedState w14:val="2610" w14:font="MS Gothic"/>
            </w14:checkbox>
          </w:sdtPr>
          <w:sdtEndPr/>
          <w:sdtContent>
            <w:tc>
              <w:tcPr>
                <w:tcW w:w="709" w:type="dxa"/>
              </w:tcPr>
              <w:p w14:paraId="4ECD5F2D" w14:textId="0D480DFA"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F326DE" w14:paraId="24955AC1"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7EE96BAA" w14:textId="77777777" w:rsidR="00F326DE" w:rsidRPr="00FA0FED" w:rsidRDefault="00F326DE" w:rsidP="00FA0FED">
            <w:pPr>
              <w:spacing w:before="0"/>
              <w:rPr>
                <w:rFonts w:cstheme="minorHAnsi"/>
              </w:rPr>
            </w:pPr>
          </w:p>
        </w:tc>
        <w:tc>
          <w:tcPr>
            <w:tcW w:w="7229" w:type="dxa"/>
          </w:tcPr>
          <w:p w14:paraId="7AE2E129" w14:textId="7FFCD290" w:rsidR="00F326DE" w:rsidRPr="0033391E" w:rsidDel="006B4CB0" w:rsidRDefault="00F326DE"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Ask residents (including residents currently off-site) to return to their rooms</w:t>
            </w:r>
            <w:r w:rsidR="008A56F4">
              <w:rPr>
                <w:rFonts w:cstheme="minorHAnsi"/>
              </w:rPr>
              <w:t>,</w:t>
            </w:r>
            <w:r w:rsidRPr="00FA0FED">
              <w:rPr>
                <w:rFonts w:cstheme="minorHAnsi"/>
              </w:rPr>
              <w:t xml:space="preserve"> or a designated waiting area for day residents or staff who will be returning home (</w:t>
            </w:r>
            <w:r w:rsidR="00C81E4A">
              <w:rPr>
                <w:rFonts w:cstheme="minorHAnsi"/>
              </w:rPr>
              <w:t>i.e.</w:t>
            </w:r>
            <w:r w:rsidRPr="00FA0FED">
              <w:rPr>
                <w:rFonts w:cstheme="minorHAnsi"/>
              </w:rPr>
              <w:t xml:space="preserve"> an area where physical distancing can be observed). Ensure that anyone travelling goes directly home, preferably by private car. </w:t>
            </w:r>
            <w:r w:rsidR="00F15B31" w:rsidRPr="00FA0FED">
              <w:rPr>
                <w:rFonts w:cstheme="minorHAnsi"/>
              </w:rPr>
              <w:t>If a private car is not available, the person should wear a</w:t>
            </w:r>
            <w:r w:rsidR="00C81E4A">
              <w:rPr>
                <w:rFonts w:cstheme="minorHAnsi"/>
              </w:rPr>
              <w:t xml:space="preserve"> surgical</w:t>
            </w:r>
            <w:r w:rsidR="00F15B31" w:rsidRPr="00FA0FED">
              <w:rPr>
                <w:rFonts w:cstheme="minorHAnsi"/>
              </w:rPr>
              <w:t xml:space="preserve"> mask</w:t>
            </w:r>
            <w:r w:rsidR="008A56F4">
              <w:rPr>
                <w:rFonts w:cstheme="minorHAnsi"/>
              </w:rPr>
              <w:t>,</w:t>
            </w:r>
            <w:r w:rsidR="00F15B31" w:rsidRPr="00FA0FED">
              <w:rPr>
                <w:rFonts w:cstheme="minorHAnsi"/>
              </w:rPr>
              <w:t xml:space="preserve"> if available</w:t>
            </w:r>
            <w:r w:rsidR="008A56F4">
              <w:rPr>
                <w:rFonts w:cstheme="minorHAnsi"/>
              </w:rPr>
              <w:t>,</w:t>
            </w:r>
            <w:r w:rsidR="00F15B31" w:rsidRPr="00FA0FED">
              <w:rPr>
                <w:rFonts w:cstheme="minorHAnsi"/>
              </w:rPr>
              <w:t xml:space="preserve"> and practice hand hygiene. </w:t>
            </w:r>
          </w:p>
        </w:tc>
        <w:tc>
          <w:tcPr>
            <w:tcW w:w="709" w:type="dxa"/>
          </w:tcPr>
          <w:sdt>
            <w:sdtPr>
              <w:rPr>
                <w:rFonts w:ascii="Segoe UI Symbol" w:hAnsi="Segoe UI Symbol" w:cs="Segoe UI Symbol"/>
              </w:rPr>
              <w:id w:val="-1461251279"/>
              <w14:checkbox>
                <w14:checked w14:val="0"/>
                <w14:checkedState w14:val="2612" w14:font="MS Gothic"/>
                <w14:uncheckedState w14:val="2610" w14:font="MS Gothic"/>
              </w14:checkbox>
            </w:sdtPr>
            <w:sdtEndPr/>
            <w:sdtContent>
              <w:p w14:paraId="6CE4E8C3" w14:textId="296468F1" w:rsidR="00F326DE" w:rsidRPr="00FA0FED" w:rsidRDefault="00FA0FED"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471C527D" w14:textId="5000E2A2" w:rsidR="007644B0" w:rsidRPr="00FA0FED" w:rsidRDefault="007644B0"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33391E" w14:paraId="763D452A"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4E0C9849" w14:textId="77777777" w:rsidR="0033391E" w:rsidRPr="00FA0FED" w:rsidRDefault="0033391E" w:rsidP="00FA0FED">
            <w:pPr>
              <w:spacing w:before="0"/>
              <w:rPr>
                <w:rFonts w:cstheme="minorHAnsi"/>
              </w:rPr>
            </w:pPr>
          </w:p>
        </w:tc>
        <w:tc>
          <w:tcPr>
            <w:tcW w:w="7229" w:type="dxa"/>
          </w:tcPr>
          <w:p w14:paraId="16C8957C" w14:textId="74C5A528" w:rsidR="0033391E" w:rsidRDefault="0033391E"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Ask residents</w:t>
            </w:r>
            <w:r w:rsidR="008A0A2F">
              <w:rPr>
                <w:rFonts w:cstheme="minorHAnsi"/>
              </w:rPr>
              <w:t xml:space="preserve"> (including residents returning home)</w:t>
            </w:r>
            <w:r w:rsidRPr="0033391E">
              <w:rPr>
                <w:rFonts w:cstheme="minorHAnsi"/>
              </w:rPr>
              <w:t xml:space="preserve"> to quarantine at least until contact tracing is complete (24-48 hours). </w:t>
            </w:r>
            <w:r w:rsidR="00C81E4A">
              <w:rPr>
                <w:rFonts w:cstheme="minorHAnsi"/>
              </w:rPr>
              <w:t xml:space="preserve">Notify ACT Health if residents voluntarily discharge from the facility. </w:t>
            </w:r>
          </w:p>
          <w:p w14:paraId="056CE1EA" w14:textId="320EADC6" w:rsidR="00AB4822" w:rsidRPr="00AB4822" w:rsidRDefault="00AB4822" w:rsidP="00BC123C">
            <w:pPr>
              <w:spacing w:before="0"/>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Residents remaining in the facility </w:t>
            </w:r>
            <w:r w:rsidR="00CC6502">
              <w:rPr>
                <w:rFonts w:cstheme="minorHAnsi"/>
                <w:b/>
                <w:bCs/>
              </w:rPr>
              <w:t xml:space="preserve">to quarantine </w:t>
            </w:r>
          </w:p>
          <w:p w14:paraId="122D41A1" w14:textId="60B3228F" w:rsidR="00BC123C" w:rsidRDefault="00BC123C" w:rsidP="00BC123C">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w:t>
            </w:r>
            <w:r w:rsidRPr="00FA0FED">
              <w:rPr>
                <w:rFonts w:cstheme="minorHAnsi"/>
              </w:rPr>
              <w:t xml:space="preserve">esidents </w:t>
            </w:r>
            <w:r>
              <w:rPr>
                <w:rFonts w:cstheme="minorHAnsi"/>
              </w:rPr>
              <w:t>not returning home</w:t>
            </w:r>
            <w:r w:rsidRPr="00FA0FED">
              <w:rPr>
                <w:rFonts w:cstheme="minorHAnsi"/>
              </w:rPr>
              <w:t xml:space="preserve"> should remain in </w:t>
            </w:r>
            <w:r>
              <w:rPr>
                <w:rFonts w:cstheme="minorHAnsi"/>
              </w:rPr>
              <w:t xml:space="preserve">the facility in </w:t>
            </w:r>
            <w:r w:rsidRPr="00FA0FED">
              <w:rPr>
                <w:rFonts w:cstheme="minorHAnsi"/>
              </w:rPr>
              <w:t xml:space="preserve">quarantine (as per guidelines) until advised by ACT Health that they can leave quarantine. If a single room with an ensuite is not available, call ACT Health for advice. Residents who are identified as </w:t>
            </w:r>
            <w:r>
              <w:rPr>
                <w:rFonts w:cstheme="minorHAnsi"/>
              </w:rPr>
              <w:t xml:space="preserve">close </w:t>
            </w:r>
            <w:r w:rsidRPr="00FA0FED">
              <w:rPr>
                <w:rFonts w:cstheme="minorHAnsi"/>
              </w:rPr>
              <w:t xml:space="preserve">contacts </w:t>
            </w:r>
            <w:r>
              <w:rPr>
                <w:rFonts w:cstheme="minorHAnsi"/>
              </w:rPr>
              <w:t xml:space="preserve">by ACT Health </w:t>
            </w:r>
            <w:r w:rsidRPr="00FA0FED">
              <w:rPr>
                <w:rFonts w:cstheme="minorHAnsi"/>
              </w:rPr>
              <w:t xml:space="preserve">will need to remain in quarantine for at least 14 days.  </w:t>
            </w:r>
          </w:p>
          <w:p w14:paraId="5341C202" w14:textId="49ECDEAC" w:rsidR="00AB4822" w:rsidRPr="00AB4822" w:rsidRDefault="00AB4822" w:rsidP="00BC123C">
            <w:pPr>
              <w:spacing w:before="0"/>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Residents returning home </w:t>
            </w:r>
            <w:r w:rsidR="00CC6502">
              <w:rPr>
                <w:rFonts w:cstheme="minorHAnsi"/>
                <w:b/>
                <w:bCs/>
              </w:rPr>
              <w:t xml:space="preserve">to quarantine </w:t>
            </w:r>
          </w:p>
          <w:p w14:paraId="543AFB77" w14:textId="75F5B4EC" w:rsidR="000D5054" w:rsidRPr="00BC123C" w:rsidRDefault="000D5054" w:rsidP="000D5054">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residents are considering returning home, discuss with the resident</w:t>
            </w:r>
            <w:r w:rsidR="00E04789">
              <w:rPr>
                <w:rFonts w:cstheme="minorHAnsi"/>
              </w:rPr>
              <w:t xml:space="preserve"> and</w:t>
            </w:r>
            <w:r>
              <w:rPr>
                <w:rFonts w:cstheme="minorHAnsi"/>
              </w:rPr>
              <w:t xml:space="preserve"> their family members suitable arrangements for home quarantine and provision of ongoing essential services.  </w:t>
            </w:r>
            <w:r w:rsidR="00F060BC">
              <w:rPr>
                <w:rFonts w:cstheme="minorHAnsi"/>
              </w:rPr>
              <w:t xml:space="preserve">Residents returning home to quarantine will be followed up daily by the ACT Health </w:t>
            </w:r>
            <w:r w:rsidR="00C43DBD">
              <w:rPr>
                <w:rFonts w:cstheme="minorHAnsi"/>
              </w:rPr>
              <w:t>COVID Response T</w:t>
            </w:r>
            <w:r w:rsidR="00F060BC">
              <w:rPr>
                <w:rFonts w:cstheme="minorHAnsi"/>
              </w:rPr>
              <w:t xml:space="preserve">eam. </w:t>
            </w:r>
          </w:p>
        </w:tc>
        <w:sdt>
          <w:sdtPr>
            <w:rPr>
              <w:rFonts w:ascii="Segoe UI Symbol" w:hAnsi="Segoe UI Symbol" w:cs="Segoe UI Symbol"/>
            </w:rPr>
            <w:id w:val="-634714558"/>
            <w14:checkbox>
              <w14:checked w14:val="0"/>
              <w14:checkedState w14:val="2612" w14:font="MS Gothic"/>
              <w14:uncheckedState w14:val="2610" w14:font="MS Gothic"/>
            </w14:checkbox>
          </w:sdtPr>
          <w:sdtEndPr/>
          <w:sdtContent>
            <w:tc>
              <w:tcPr>
                <w:tcW w:w="709" w:type="dxa"/>
              </w:tcPr>
              <w:p w14:paraId="75CDE0FD" w14:textId="282CE40C"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7B63" w14:paraId="13FEA2A5"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70F71E91" w14:textId="77777777" w:rsidR="00277B63" w:rsidRPr="00FA0FED" w:rsidRDefault="00277B63" w:rsidP="00277B63">
            <w:pPr>
              <w:spacing w:before="0"/>
              <w:rPr>
                <w:rFonts w:cstheme="minorHAnsi"/>
              </w:rPr>
            </w:pPr>
          </w:p>
        </w:tc>
        <w:tc>
          <w:tcPr>
            <w:tcW w:w="7229" w:type="dxa"/>
          </w:tcPr>
          <w:p w14:paraId="535C854E" w14:textId="6586BF50" w:rsidR="00277B63" w:rsidRPr="00FA0FED" w:rsidRDefault="00277B63" w:rsidP="00277B63">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Ensure q</w:t>
            </w:r>
            <w:r w:rsidRPr="00FA0FED">
              <w:rPr>
                <w:rFonts w:cstheme="minorHAnsi"/>
              </w:rPr>
              <w:t>uarantined residents have minimal contact with others and wear a mask</w:t>
            </w:r>
            <w:r>
              <w:rPr>
                <w:rFonts w:cstheme="minorHAnsi"/>
              </w:rPr>
              <w:t xml:space="preserve"> (if possible/appropriate)</w:t>
            </w:r>
            <w:r w:rsidRPr="00FA0FED">
              <w:rPr>
                <w:rFonts w:cstheme="minorHAnsi"/>
              </w:rPr>
              <w:t xml:space="preserve"> if they leave their room (e.g. in an emergency or to seek medical care).</w:t>
            </w:r>
          </w:p>
        </w:tc>
        <w:sdt>
          <w:sdtPr>
            <w:rPr>
              <w:rFonts w:ascii="Segoe UI Symbol" w:hAnsi="Segoe UI Symbol" w:cs="Segoe UI Symbol"/>
            </w:rPr>
            <w:id w:val="1419747351"/>
            <w14:checkbox>
              <w14:checked w14:val="0"/>
              <w14:checkedState w14:val="2612" w14:font="MS Gothic"/>
              <w14:uncheckedState w14:val="2610" w14:font="MS Gothic"/>
            </w14:checkbox>
          </w:sdtPr>
          <w:sdtEndPr/>
          <w:sdtContent>
            <w:tc>
              <w:tcPr>
                <w:tcW w:w="709" w:type="dxa"/>
              </w:tcPr>
              <w:p w14:paraId="1F72D914" w14:textId="75E71216" w:rsidR="00277B63" w:rsidRDefault="00277B63" w:rsidP="00277B63">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BC123C" w14:paraId="31AFA92A"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7CB34B0D" w14:textId="77777777" w:rsidR="00BC123C" w:rsidRPr="00FA0FED" w:rsidRDefault="00BC123C" w:rsidP="00FA0FED">
            <w:pPr>
              <w:spacing w:before="0"/>
              <w:rPr>
                <w:rFonts w:cstheme="minorHAnsi"/>
              </w:rPr>
            </w:pPr>
          </w:p>
        </w:tc>
        <w:tc>
          <w:tcPr>
            <w:tcW w:w="7229" w:type="dxa"/>
          </w:tcPr>
          <w:p w14:paraId="055323FE" w14:textId="748347F5" w:rsidR="00BC123C" w:rsidRPr="0033391E" w:rsidRDefault="00BC123C"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Implement physical distancing including markings on floor space and furniture. </w:t>
            </w:r>
          </w:p>
        </w:tc>
        <w:sdt>
          <w:sdtPr>
            <w:rPr>
              <w:rFonts w:ascii="Segoe UI Symbol" w:hAnsi="Segoe UI Symbol" w:cs="Segoe UI Symbol"/>
            </w:rPr>
            <w:id w:val="2084093377"/>
            <w14:checkbox>
              <w14:checked w14:val="0"/>
              <w14:checkedState w14:val="2612" w14:font="MS Gothic"/>
              <w14:uncheckedState w14:val="2610" w14:font="MS Gothic"/>
            </w14:checkbox>
          </w:sdtPr>
          <w:sdtEndPr/>
          <w:sdtContent>
            <w:tc>
              <w:tcPr>
                <w:tcW w:w="709" w:type="dxa"/>
              </w:tcPr>
              <w:p w14:paraId="61987AE6" w14:textId="0497B63C" w:rsidR="00BC123C"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BC123C" w14:paraId="0734094D"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549C3176" w14:textId="77777777" w:rsidR="00BC123C" w:rsidRPr="00FA0FED" w:rsidRDefault="00BC123C" w:rsidP="00FA0FED">
            <w:pPr>
              <w:spacing w:before="0"/>
              <w:rPr>
                <w:rFonts w:cstheme="minorHAnsi"/>
              </w:rPr>
            </w:pPr>
          </w:p>
        </w:tc>
        <w:tc>
          <w:tcPr>
            <w:tcW w:w="7229" w:type="dxa"/>
          </w:tcPr>
          <w:p w14:paraId="07225004" w14:textId="0F7E5055" w:rsidR="00BC123C" w:rsidRPr="0033391E" w:rsidRDefault="00BC123C"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Arrange refresher training for staff on appropriate use of PPE</w:t>
            </w:r>
            <w:r>
              <w:rPr>
                <w:rFonts w:cstheme="minorHAnsi"/>
              </w:rPr>
              <w:t>, in consultation with ACT Health</w:t>
            </w:r>
            <w:r w:rsidRPr="00FA0FED">
              <w:rPr>
                <w:rFonts w:cstheme="minorHAnsi"/>
              </w:rPr>
              <w:t>.</w:t>
            </w:r>
          </w:p>
        </w:tc>
        <w:sdt>
          <w:sdtPr>
            <w:rPr>
              <w:rFonts w:ascii="Segoe UI Symbol" w:hAnsi="Segoe UI Symbol" w:cs="Segoe UI Symbol"/>
            </w:rPr>
            <w:id w:val="-1473597385"/>
            <w14:checkbox>
              <w14:checked w14:val="0"/>
              <w14:checkedState w14:val="2612" w14:font="MS Gothic"/>
              <w14:uncheckedState w14:val="2610" w14:font="MS Gothic"/>
            </w14:checkbox>
          </w:sdtPr>
          <w:sdtEndPr/>
          <w:sdtContent>
            <w:tc>
              <w:tcPr>
                <w:tcW w:w="709" w:type="dxa"/>
              </w:tcPr>
              <w:p w14:paraId="4A645C41" w14:textId="4AFA40D8" w:rsidR="00BC123C"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BC123C" w14:paraId="5E824F1B"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7CD5DD14" w14:textId="77777777" w:rsidR="00BC123C" w:rsidRPr="00FA0FED" w:rsidRDefault="00BC123C" w:rsidP="00FA0FED">
            <w:pPr>
              <w:spacing w:before="0"/>
              <w:rPr>
                <w:rFonts w:cstheme="minorHAnsi"/>
              </w:rPr>
            </w:pPr>
          </w:p>
        </w:tc>
        <w:tc>
          <w:tcPr>
            <w:tcW w:w="7229" w:type="dxa"/>
          </w:tcPr>
          <w:p w14:paraId="338F3271" w14:textId="4B74A5BD" w:rsidR="00BC123C" w:rsidRPr="0033391E" w:rsidRDefault="00BC123C"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Ensure that staff use PPE </w:t>
            </w:r>
            <w:r>
              <w:rPr>
                <w:rFonts w:cstheme="minorHAnsi"/>
              </w:rPr>
              <w:t xml:space="preserve">appropriately </w:t>
            </w:r>
            <w:r w:rsidRPr="00FA0FED">
              <w:rPr>
                <w:rFonts w:cstheme="minorHAnsi"/>
              </w:rPr>
              <w:t>when caring for clients who require direct care support.</w:t>
            </w:r>
            <w:r>
              <w:rPr>
                <w:rFonts w:cstheme="minorHAnsi"/>
              </w:rPr>
              <w:t xml:space="preserve"> Allocate a staff member to </w:t>
            </w:r>
            <w:r w:rsidR="00365F7C">
              <w:rPr>
                <w:rFonts w:cstheme="minorHAnsi"/>
              </w:rPr>
              <w:t>supervise</w:t>
            </w:r>
            <w:r>
              <w:rPr>
                <w:rFonts w:cstheme="minorHAnsi"/>
              </w:rPr>
              <w:t xml:space="preserve"> PPE </w:t>
            </w:r>
            <w:r w:rsidR="00365F7C">
              <w:rPr>
                <w:rFonts w:cstheme="minorHAnsi"/>
              </w:rPr>
              <w:t>donning and doffing</w:t>
            </w:r>
            <w:r>
              <w:rPr>
                <w:rFonts w:cstheme="minorHAnsi"/>
              </w:rPr>
              <w:t xml:space="preserve">. </w:t>
            </w:r>
          </w:p>
        </w:tc>
        <w:sdt>
          <w:sdtPr>
            <w:rPr>
              <w:rFonts w:ascii="Segoe UI Symbol" w:hAnsi="Segoe UI Symbol" w:cs="Segoe UI Symbol"/>
            </w:rPr>
            <w:id w:val="463465741"/>
            <w14:checkbox>
              <w14:checked w14:val="0"/>
              <w14:checkedState w14:val="2612" w14:font="MS Gothic"/>
              <w14:uncheckedState w14:val="2610" w14:font="MS Gothic"/>
            </w14:checkbox>
          </w:sdtPr>
          <w:sdtEndPr/>
          <w:sdtContent>
            <w:tc>
              <w:tcPr>
                <w:tcW w:w="709" w:type="dxa"/>
              </w:tcPr>
              <w:p w14:paraId="178EDB5D" w14:textId="346B836A" w:rsidR="00BC123C"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BC123C" w14:paraId="7E0A9FCB"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09DDFF34" w14:textId="77777777" w:rsidR="00BC123C" w:rsidRPr="00FA0FED" w:rsidRDefault="00BC123C" w:rsidP="00FA0FED">
            <w:pPr>
              <w:spacing w:before="0"/>
              <w:rPr>
                <w:rFonts w:cstheme="minorHAnsi"/>
              </w:rPr>
            </w:pPr>
          </w:p>
        </w:tc>
        <w:tc>
          <w:tcPr>
            <w:tcW w:w="7229" w:type="dxa"/>
          </w:tcPr>
          <w:p w14:paraId="2494347A" w14:textId="7E4B46B9" w:rsidR="00BC123C" w:rsidRPr="00FA0FED" w:rsidRDefault="00BC123C"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Ensure that s</w:t>
            </w:r>
            <w:r w:rsidRPr="00FA0FED">
              <w:rPr>
                <w:rFonts w:cstheme="minorHAnsi"/>
              </w:rPr>
              <w:t>taff who have not been sent home by ACT Health are assigned to care for specific groups of residents</w:t>
            </w:r>
            <w:r>
              <w:rPr>
                <w:rFonts w:cstheme="minorHAnsi"/>
              </w:rPr>
              <w:t xml:space="preserve"> </w:t>
            </w:r>
          </w:p>
        </w:tc>
        <w:tc>
          <w:tcPr>
            <w:tcW w:w="709" w:type="dxa"/>
          </w:tcPr>
          <w:sdt>
            <w:sdtPr>
              <w:rPr>
                <w:rFonts w:ascii="Segoe UI Symbol" w:hAnsi="Segoe UI Symbol" w:cs="Segoe UI Symbol"/>
              </w:rPr>
              <w:id w:val="-174645171"/>
              <w14:checkbox>
                <w14:checked w14:val="0"/>
                <w14:checkedState w14:val="2612" w14:font="MS Gothic"/>
                <w14:uncheckedState w14:val="2610" w14:font="MS Gothic"/>
              </w14:checkbox>
            </w:sdtPr>
            <w:sdtEndPr/>
            <w:sdtContent>
              <w:p w14:paraId="64ADE3D7" w14:textId="3E8C9E4D" w:rsidR="00BC123C"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r w:rsidR="00BC123C" w14:paraId="3F332C19"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10C773AF" w14:textId="77777777" w:rsidR="00BC123C" w:rsidRPr="00FA0FED" w:rsidRDefault="00BC123C" w:rsidP="00FA0FED">
            <w:pPr>
              <w:spacing w:before="0"/>
              <w:rPr>
                <w:rFonts w:cstheme="minorHAnsi"/>
              </w:rPr>
            </w:pPr>
          </w:p>
        </w:tc>
        <w:tc>
          <w:tcPr>
            <w:tcW w:w="7229" w:type="dxa"/>
          </w:tcPr>
          <w:p w14:paraId="7B5F4BAE" w14:textId="629C8D27" w:rsidR="00BC123C" w:rsidRPr="0033391E" w:rsidRDefault="00BC123C"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Restrict movement between units/wings, as advised by ACT Health (there is no need to evacuate the facility).</w:t>
            </w:r>
          </w:p>
        </w:tc>
        <w:sdt>
          <w:sdtPr>
            <w:rPr>
              <w:rFonts w:ascii="Segoe UI Symbol" w:hAnsi="Segoe UI Symbol" w:cs="Segoe UI Symbol"/>
            </w:rPr>
            <w:id w:val="-603032565"/>
            <w14:checkbox>
              <w14:checked w14:val="0"/>
              <w14:checkedState w14:val="2612" w14:font="MS Gothic"/>
              <w14:uncheckedState w14:val="2610" w14:font="MS Gothic"/>
            </w14:checkbox>
          </w:sdtPr>
          <w:sdtEndPr/>
          <w:sdtContent>
            <w:tc>
              <w:tcPr>
                <w:tcW w:w="709" w:type="dxa"/>
              </w:tcPr>
              <w:p w14:paraId="732074F1" w14:textId="0ED52478" w:rsidR="00BC123C" w:rsidRPr="00FA0FED"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BC123C" w14:paraId="7A166257"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510C8539" w14:textId="77777777" w:rsidR="00BC123C" w:rsidRPr="00FA0FED" w:rsidRDefault="00BC123C" w:rsidP="00FA0FED">
            <w:pPr>
              <w:spacing w:before="0"/>
              <w:rPr>
                <w:rFonts w:cstheme="minorHAnsi"/>
              </w:rPr>
            </w:pPr>
          </w:p>
        </w:tc>
        <w:tc>
          <w:tcPr>
            <w:tcW w:w="7229" w:type="dxa"/>
          </w:tcPr>
          <w:p w14:paraId="6304D9B7" w14:textId="77777777" w:rsidR="00BC123C" w:rsidRPr="00FA0FED" w:rsidRDefault="00BC123C" w:rsidP="0033391E">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Collate a spreadsheet and provide it to ACT Health. Include at a minimum the names and contact details of:</w:t>
            </w:r>
          </w:p>
          <w:p w14:paraId="4C2121B0" w14:textId="77777777" w:rsidR="00BC123C" w:rsidRPr="00FA0FED" w:rsidRDefault="00BC123C" w:rsidP="0033391E">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The residents </w:t>
            </w:r>
          </w:p>
          <w:p w14:paraId="2E163F78" w14:textId="77777777" w:rsidR="00BC123C" w:rsidRPr="00FA0FED" w:rsidRDefault="00BC123C" w:rsidP="0033391E">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Family/caregivers (if appropriate)</w:t>
            </w:r>
          </w:p>
          <w:p w14:paraId="268DB2F7" w14:textId="77777777" w:rsidR="00BC123C" w:rsidRDefault="00BC123C" w:rsidP="0033391E">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Staff, volunteers and visitors </w:t>
            </w:r>
          </w:p>
          <w:p w14:paraId="25177570" w14:textId="77777777" w:rsidR="00BC123C" w:rsidRDefault="00BC123C" w:rsidP="0033391E">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Any leave activities or outings that the residents have taken within the timeframe.</w:t>
            </w:r>
          </w:p>
          <w:p w14:paraId="685FB52B" w14:textId="10011D03" w:rsidR="00BC123C" w:rsidRPr="00360231" w:rsidRDefault="00BC123C" w:rsidP="00360231">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60231">
              <w:rPr>
                <w:rFonts w:cstheme="minorHAnsi"/>
              </w:rPr>
              <w:t>ACT Health will provide you with the dates and times the contact tracers require information for.</w:t>
            </w:r>
          </w:p>
        </w:tc>
        <w:sdt>
          <w:sdtPr>
            <w:rPr>
              <w:rFonts w:ascii="Segoe UI Symbol" w:hAnsi="Segoe UI Symbol" w:cs="Segoe UI Symbol"/>
            </w:rPr>
            <w:id w:val="-780333420"/>
            <w14:checkbox>
              <w14:checked w14:val="0"/>
              <w14:checkedState w14:val="2612" w14:font="MS Gothic"/>
              <w14:uncheckedState w14:val="2610" w14:font="MS Gothic"/>
            </w14:checkbox>
          </w:sdtPr>
          <w:sdtEndPr/>
          <w:sdtContent>
            <w:tc>
              <w:tcPr>
                <w:tcW w:w="709" w:type="dxa"/>
              </w:tcPr>
              <w:p w14:paraId="3AB62E2E" w14:textId="42446FCF" w:rsidR="00BC123C"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047323" w14:paraId="52203C91" w14:textId="77777777" w:rsidTr="00277B63">
        <w:trPr>
          <w:trHeight w:val="1021"/>
        </w:trPr>
        <w:tc>
          <w:tcPr>
            <w:cnfStyle w:val="001000000000" w:firstRow="0" w:lastRow="0" w:firstColumn="1" w:lastColumn="0" w:oddVBand="0" w:evenVBand="0" w:oddHBand="0" w:evenHBand="0" w:firstRowFirstColumn="0" w:firstRowLastColumn="0" w:lastRowFirstColumn="0" w:lastRowLastColumn="0"/>
            <w:tcW w:w="1980" w:type="dxa"/>
            <w:vMerge/>
          </w:tcPr>
          <w:p w14:paraId="292FA050" w14:textId="77777777" w:rsidR="00047323" w:rsidRPr="00FA0FED" w:rsidRDefault="00047323" w:rsidP="00FA0FED">
            <w:pPr>
              <w:spacing w:before="0"/>
              <w:rPr>
                <w:rFonts w:cstheme="minorHAnsi"/>
              </w:rPr>
            </w:pPr>
          </w:p>
        </w:tc>
        <w:tc>
          <w:tcPr>
            <w:tcW w:w="7229" w:type="dxa"/>
          </w:tcPr>
          <w:p w14:paraId="5D666AC5" w14:textId="5EBF98CB" w:rsidR="00047323" w:rsidRPr="00360231" w:rsidRDefault="00047323" w:rsidP="00DB724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Communicate with staff, </w:t>
            </w:r>
            <w:r w:rsidRPr="00FA0FED">
              <w:rPr>
                <w:rFonts w:cstheme="minorHAnsi"/>
              </w:rPr>
              <w:t>volunteers, residents and their families or caregivers</w:t>
            </w:r>
            <w:r>
              <w:rPr>
                <w:rFonts w:cstheme="minorHAnsi"/>
              </w:rPr>
              <w:t xml:space="preserve">. ACT Health will </w:t>
            </w:r>
            <w:r w:rsidR="00090A8C">
              <w:rPr>
                <w:rFonts w:cstheme="minorHAnsi"/>
              </w:rPr>
              <w:t>review with</w:t>
            </w:r>
            <w:r>
              <w:rPr>
                <w:rFonts w:cstheme="minorHAnsi"/>
              </w:rPr>
              <w:t xml:space="preserve"> the facility the information that needs to be communicated. </w:t>
            </w:r>
          </w:p>
        </w:tc>
        <w:sdt>
          <w:sdtPr>
            <w:rPr>
              <w:rFonts w:ascii="Segoe UI Symbol" w:hAnsi="Segoe UI Symbol" w:cs="Segoe UI Symbol"/>
            </w:rPr>
            <w:id w:val="1564216720"/>
            <w14:checkbox>
              <w14:checked w14:val="0"/>
              <w14:checkedState w14:val="2612" w14:font="MS Gothic"/>
              <w14:uncheckedState w14:val="2610" w14:font="MS Gothic"/>
            </w14:checkbox>
          </w:sdtPr>
          <w:sdtEndPr/>
          <w:sdtContent>
            <w:tc>
              <w:tcPr>
                <w:tcW w:w="709" w:type="dxa"/>
              </w:tcPr>
              <w:p w14:paraId="786B942B" w14:textId="535C054D" w:rsidR="00047323" w:rsidRPr="00FA0FED" w:rsidRDefault="00047323"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BC123C" w14:paraId="47E7687C" w14:textId="77777777" w:rsidTr="00277B63">
        <w:tc>
          <w:tcPr>
            <w:cnfStyle w:val="001000000000" w:firstRow="0" w:lastRow="0" w:firstColumn="1" w:lastColumn="0" w:oddVBand="0" w:evenVBand="0" w:oddHBand="0" w:evenHBand="0" w:firstRowFirstColumn="0" w:firstRowLastColumn="0" w:lastRowFirstColumn="0" w:lastRowLastColumn="0"/>
            <w:tcW w:w="1980" w:type="dxa"/>
          </w:tcPr>
          <w:p w14:paraId="2FB31A72" w14:textId="75062196" w:rsidR="00BC123C" w:rsidRPr="00FA0FED" w:rsidRDefault="00B61DEB" w:rsidP="00FA0FED">
            <w:pPr>
              <w:spacing w:before="0"/>
              <w:rPr>
                <w:rFonts w:cstheme="minorHAnsi"/>
              </w:rPr>
            </w:pPr>
            <w:r>
              <w:rPr>
                <w:rFonts w:cstheme="minorHAnsi"/>
              </w:rPr>
              <w:t xml:space="preserve">Establish Local Response Team </w:t>
            </w:r>
            <w:r w:rsidR="00BC123C" w:rsidRPr="00FA0FED">
              <w:rPr>
                <w:rFonts w:cstheme="minorHAnsi"/>
              </w:rPr>
              <w:t xml:space="preserve"> </w:t>
            </w:r>
          </w:p>
        </w:tc>
        <w:tc>
          <w:tcPr>
            <w:tcW w:w="7229" w:type="dxa"/>
          </w:tcPr>
          <w:p w14:paraId="76D513BA" w14:textId="6376A288" w:rsidR="00BC123C" w:rsidRPr="00FA0FED" w:rsidRDefault="00D1013D" w:rsidP="00685511">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Assemble a</w:t>
            </w:r>
            <w:r w:rsidR="00D66611">
              <w:rPr>
                <w:rFonts w:cstheme="minorHAnsi"/>
              </w:rPr>
              <w:t xml:space="preserve"> Local Response Team (LRT) for your facility</w:t>
            </w:r>
            <w:r w:rsidRPr="00FA0FED">
              <w:rPr>
                <w:rFonts w:cstheme="minorHAnsi"/>
              </w:rPr>
              <w:t>. Includ</w:t>
            </w:r>
            <w:r>
              <w:rPr>
                <w:rFonts w:cstheme="minorHAnsi"/>
              </w:rPr>
              <w:t>e</w:t>
            </w:r>
            <w:r w:rsidRPr="00FA0FED">
              <w:rPr>
                <w:rFonts w:cstheme="minorHAnsi"/>
              </w:rPr>
              <w:t xml:space="preserve"> a lead liaison from your team who will coordinate actions between the ACT Health Outbreak Management Team and the </w:t>
            </w:r>
            <w:r w:rsidR="00D66611">
              <w:rPr>
                <w:rFonts w:cstheme="minorHAnsi"/>
              </w:rPr>
              <w:t>LRT</w:t>
            </w:r>
            <w:r w:rsidRPr="00FA0FED">
              <w:rPr>
                <w:rFonts w:cstheme="minorHAnsi"/>
              </w:rPr>
              <w:t>. The ACT Health OMT meets at least daily in the initial phase of the outbreak.</w:t>
            </w:r>
          </w:p>
        </w:tc>
        <w:sdt>
          <w:sdtPr>
            <w:rPr>
              <w:rFonts w:ascii="Segoe UI Symbol" w:hAnsi="Segoe UI Symbol" w:cs="Segoe UI Symbol"/>
            </w:rPr>
            <w:id w:val="-1759590709"/>
            <w14:checkbox>
              <w14:checked w14:val="0"/>
              <w14:checkedState w14:val="2612" w14:font="MS Gothic"/>
              <w14:uncheckedState w14:val="2610" w14:font="MS Gothic"/>
            </w14:checkbox>
          </w:sdtPr>
          <w:sdtEndPr/>
          <w:sdtContent>
            <w:tc>
              <w:tcPr>
                <w:tcW w:w="709" w:type="dxa"/>
              </w:tcPr>
              <w:p w14:paraId="00BC03B8" w14:textId="6893E029" w:rsidR="00BC123C" w:rsidRPr="00FA0FED" w:rsidRDefault="00BC123C"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B83E77" w14:paraId="5F358C73" w14:textId="77777777" w:rsidTr="00277B63">
        <w:trPr>
          <w:trHeight w:val="1314"/>
        </w:trPr>
        <w:tc>
          <w:tcPr>
            <w:cnfStyle w:val="001000000000" w:firstRow="0" w:lastRow="0" w:firstColumn="1" w:lastColumn="0" w:oddVBand="0" w:evenVBand="0" w:oddHBand="0" w:evenHBand="0" w:firstRowFirstColumn="0" w:firstRowLastColumn="0" w:lastRowFirstColumn="0" w:lastRowLastColumn="0"/>
            <w:tcW w:w="1980" w:type="dxa"/>
          </w:tcPr>
          <w:p w14:paraId="038C096F" w14:textId="0ECA869E" w:rsidR="00B83E77" w:rsidRPr="00FA0FED" w:rsidRDefault="00B83E77" w:rsidP="00FA0FED">
            <w:pPr>
              <w:spacing w:before="0"/>
              <w:rPr>
                <w:rFonts w:cstheme="minorHAnsi"/>
              </w:rPr>
            </w:pPr>
            <w:r w:rsidRPr="00FA0FED">
              <w:rPr>
                <w:rFonts w:cstheme="minorHAnsi"/>
              </w:rPr>
              <w:t xml:space="preserve">Restrict access to the facility </w:t>
            </w:r>
          </w:p>
        </w:tc>
        <w:tc>
          <w:tcPr>
            <w:tcW w:w="7229" w:type="dxa"/>
          </w:tcPr>
          <w:p w14:paraId="623FED73" w14:textId="77777777" w:rsidR="00B83E77" w:rsidRDefault="00B83E77" w:rsidP="00A6423F">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Stop all non-essential visits to the facility by restricting access. ACT Health can provide guidance on the definition of non-essential visits.</w:t>
            </w:r>
          </w:p>
          <w:p w14:paraId="32F27201" w14:textId="5441BC59" w:rsidR="00B83E77" w:rsidRPr="00B83E77" w:rsidRDefault="00B83E77" w:rsidP="00B83E77">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B83E77">
              <w:rPr>
                <w:rFonts w:cstheme="minorHAnsi"/>
              </w:rPr>
              <w:t xml:space="preserve">ACT Health </w:t>
            </w:r>
            <w:r w:rsidR="00603CF5">
              <w:rPr>
                <w:rFonts w:cstheme="minorHAnsi"/>
              </w:rPr>
              <w:t xml:space="preserve">can </w:t>
            </w:r>
            <w:r w:rsidRPr="00B83E77">
              <w:rPr>
                <w:rFonts w:cstheme="minorHAnsi"/>
              </w:rPr>
              <w:t>assist with managing processes for people entering and leaving the facility</w:t>
            </w:r>
          </w:p>
        </w:tc>
        <w:tc>
          <w:tcPr>
            <w:tcW w:w="709" w:type="dxa"/>
          </w:tcPr>
          <w:sdt>
            <w:sdtPr>
              <w:rPr>
                <w:rFonts w:ascii="Segoe UI Symbol" w:hAnsi="Segoe UI Symbol" w:cs="Segoe UI Symbol"/>
              </w:rPr>
              <w:id w:val="-904605252"/>
              <w14:checkbox>
                <w14:checked w14:val="0"/>
                <w14:checkedState w14:val="2612" w14:font="MS Gothic"/>
                <w14:uncheckedState w14:val="2610" w14:font="MS Gothic"/>
              </w14:checkbox>
            </w:sdtPr>
            <w:sdtEndPr/>
            <w:sdtContent>
              <w:p w14:paraId="26D1F1CA" w14:textId="40717977" w:rsidR="00B83E77" w:rsidRPr="00FA0FED" w:rsidRDefault="00B83E77"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B83E77" w14:paraId="3E6E4F5B"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val="restart"/>
          </w:tcPr>
          <w:p w14:paraId="7554EE60" w14:textId="7F630A16" w:rsidR="00B83E77" w:rsidRPr="00FA0FED" w:rsidRDefault="00B83E77" w:rsidP="00FA0FED">
            <w:pPr>
              <w:spacing w:before="0"/>
              <w:rPr>
                <w:rFonts w:cstheme="minorHAnsi"/>
              </w:rPr>
            </w:pPr>
            <w:r w:rsidRPr="00FA0FED">
              <w:rPr>
                <w:rFonts w:cstheme="minorHAnsi"/>
              </w:rPr>
              <w:t xml:space="preserve">Notify Stakeholders </w:t>
            </w:r>
          </w:p>
        </w:tc>
        <w:tc>
          <w:tcPr>
            <w:tcW w:w="7229" w:type="dxa"/>
          </w:tcPr>
          <w:p w14:paraId="5649C31F" w14:textId="0FFF3B29" w:rsidR="00B83E77" w:rsidRPr="00FA0FED" w:rsidRDefault="00B83E77" w:rsidP="00A6423F">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Notify relevant ACT Health contract manager</w:t>
            </w:r>
            <w:r w:rsidR="00986215">
              <w:rPr>
                <w:rFonts w:cstheme="minorHAnsi"/>
              </w:rPr>
              <w:t xml:space="preserve"> or regulatory body</w:t>
            </w:r>
            <w:r w:rsidRPr="00FA0FED">
              <w:rPr>
                <w:rFonts w:cstheme="minorHAnsi"/>
              </w:rPr>
              <w:t xml:space="preserve">, if they are not already aware.   </w:t>
            </w:r>
          </w:p>
        </w:tc>
        <w:tc>
          <w:tcPr>
            <w:tcW w:w="709" w:type="dxa"/>
          </w:tcPr>
          <w:sdt>
            <w:sdtPr>
              <w:rPr>
                <w:rFonts w:ascii="Segoe UI Symbol" w:hAnsi="Segoe UI Symbol" w:cs="Segoe UI Symbol"/>
              </w:rPr>
              <w:id w:val="-306093650"/>
              <w14:checkbox>
                <w14:checked w14:val="0"/>
                <w14:checkedState w14:val="2612" w14:font="MS Gothic"/>
                <w14:uncheckedState w14:val="2610" w14:font="MS Gothic"/>
              </w14:checkbox>
            </w:sdtPr>
            <w:sdtEndPr/>
            <w:sdtContent>
              <w:p w14:paraId="66CF6BFA" w14:textId="28D97BC4" w:rsidR="00B83E77" w:rsidRDefault="00125666"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r w:rsidR="00B83E77" w14:paraId="66160EBD"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02DA13C2" w14:textId="13675CE2" w:rsidR="00B83E77" w:rsidRPr="00FA0FED" w:rsidRDefault="00B83E77" w:rsidP="00FA0FED">
            <w:pPr>
              <w:spacing w:before="0"/>
              <w:rPr>
                <w:rFonts w:cstheme="minorHAnsi"/>
              </w:rPr>
            </w:pPr>
          </w:p>
        </w:tc>
        <w:tc>
          <w:tcPr>
            <w:tcW w:w="7229" w:type="dxa"/>
          </w:tcPr>
          <w:p w14:paraId="0334BDE4" w14:textId="5BFDB33A" w:rsidR="00B83E77" w:rsidRPr="00FA0FED" w:rsidRDefault="00B83E77" w:rsidP="00A6423F">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94E7F">
              <w:rPr>
                <w:rFonts w:cstheme="minorHAnsi"/>
              </w:rPr>
              <w:t>Notify your service’s head office, management board etc.</w:t>
            </w:r>
          </w:p>
        </w:tc>
        <w:tc>
          <w:tcPr>
            <w:tcW w:w="709" w:type="dxa"/>
          </w:tcPr>
          <w:sdt>
            <w:sdtPr>
              <w:rPr>
                <w:rFonts w:ascii="Segoe UI Symbol" w:hAnsi="Segoe UI Symbol" w:cs="Segoe UI Symbol"/>
              </w:rPr>
              <w:id w:val="-1293205088"/>
              <w14:checkbox>
                <w14:checked w14:val="0"/>
                <w14:checkedState w14:val="2612" w14:font="MS Gothic"/>
                <w14:uncheckedState w14:val="2610" w14:font="MS Gothic"/>
              </w14:checkbox>
            </w:sdtPr>
            <w:sdtEndPr/>
            <w:sdtContent>
              <w:p w14:paraId="19658117" w14:textId="5846A29E" w:rsidR="00B83E77" w:rsidRDefault="00125666"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r w:rsidR="00125666" w14:paraId="269F3D73" w14:textId="77777777" w:rsidTr="00277B63">
        <w:trPr>
          <w:trHeight w:val="368"/>
        </w:trPr>
        <w:tc>
          <w:tcPr>
            <w:cnfStyle w:val="001000000000" w:firstRow="0" w:lastRow="0" w:firstColumn="1" w:lastColumn="0" w:oddVBand="0" w:evenVBand="0" w:oddHBand="0" w:evenHBand="0" w:firstRowFirstColumn="0" w:firstRowLastColumn="0" w:lastRowFirstColumn="0" w:lastRowLastColumn="0"/>
            <w:tcW w:w="1980" w:type="dxa"/>
            <w:vMerge/>
          </w:tcPr>
          <w:p w14:paraId="245A0F37" w14:textId="175E8CA0" w:rsidR="00125666" w:rsidRPr="00FA0FED" w:rsidRDefault="00125666" w:rsidP="00FA0FED">
            <w:pPr>
              <w:spacing w:before="0"/>
              <w:rPr>
                <w:rFonts w:cstheme="minorHAnsi"/>
              </w:rPr>
            </w:pPr>
          </w:p>
        </w:tc>
        <w:tc>
          <w:tcPr>
            <w:tcW w:w="7229" w:type="dxa"/>
          </w:tcPr>
          <w:p w14:paraId="250C3D6E" w14:textId="7DB19760" w:rsidR="00125666" w:rsidRPr="0033391E" w:rsidRDefault="00125666" w:rsidP="00A6423F">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Notify in-reach services or regular care providers (e.g. GP</w:t>
            </w:r>
            <w:r w:rsidR="00986215">
              <w:rPr>
                <w:rFonts w:cstheme="minorHAnsi"/>
              </w:rPr>
              <w:t>, community mental health</w:t>
            </w:r>
            <w:r w:rsidRPr="00FA0FED">
              <w:rPr>
                <w:rFonts w:cstheme="minorHAnsi"/>
              </w:rPr>
              <w:t>)</w:t>
            </w:r>
          </w:p>
        </w:tc>
        <w:tc>
          <w:tcPr>
            <w:tcW w:w="709" w:type="dxa"/>
          </w:tcPr>
          <w:sdt>
            <w:sdtPr>
              <w:rPr>
                <w:rFonts w:ascii="Segoe UI Symbol" w:hAnsi="Segoe UI Symbol" w:cs="Segoe UI Symbol"/>
              </w:rPr>
              <w:id w:val="-752659486"/>
              <w14:checkbox>
                <w14:checked w14:val="0"/>
                <w14:checkedState w14:val="2612" w14:font="MS Gothic"/>
                <w14:uncheckedState w14:val="2610" w14:font="MS Gothic"/>
              </w14:checkbox>
            </w:sdtPr>
            <w:sdtEndPr/>
            <w:sdtContent>
              <w:p w14:paraId="4CF6797B" w14:textId="557B8E48" w:rsidR="00125666" w:rsidRPr="00FA0FED" w:rsidRDefault="00125666"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120962" w14:paraId="3331145E" w14:textId="77777777" w:rsidTr="00277B63">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6E521E6" w14:textId="77777777" w:rsidR="00120962" w:rsidRDefault="00120962" w:rsidP="00120962">
            <w:pPr>
              <w:spacing w:before="0"/>
              <w:rPr>
                <w:rFonts w:cstheme="minorHAnsi"/>
                <w:b w:val="0"/>
                <w:bCs w:val="0"/>
              </w:rPr>
            </w:pPr>
            <w:r w:rsidRPr="00FA0FED">
              <w:rPr>
                <w:rFonts w:cstheme="minorHAnsi"/>
              </w:rPr>
              <w:t xml:space="preserve">Communicate </w:t>
            </w:r>
          </w:p>
          <w:p w14:paraId="68905F64" w14:textId="2F524C99" w:rsidR="00120962" w:rsidRPr="00FA0FED" w:rsidRDefault="00120962" w:rsidP="00120962">
            <w:pPr>
              <w:spacing w:before="0"/>
              <w:rPr>
                <w:rFonts w:cstheme="minorHAnsi"/>
              </w:rPr>
            </w:pPr>
            <w:r>
              <w:rPr>
                <w:rFonts w:cstheme="minorHAnsi"/>
                <w:i/>
                <w:iCs/>
              </w:rPr>
              <w:t xml:space="preserve">A communication plan should be developed prior to a COVID-19 outbreak </w:t>
            </w:r>
          </w:p>
        </w:tc>
        <w:tc>
          <w:tcPr>
            <w:tcW w:w="7229" w:type="dxa"/>
          </w:tcPr>
          <w:p w14:paraId="657A1DBC" w14:textId="0EF97361" w:rsidR="00120962" w:rsidRPr="00311875" w:rsidRDefault="00120962" w:rsidP="00120962">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Review the facility’s communication plan with your Government Directorate and other stakeholders. The following factors should be considered, and</w:t>
            </w:r>
            <w:r w:rsidR="00C25E43">
              <w:rPr>
                <w:rFonts w:cstheme="minorHAnsi"/>
              </w:rPr>
              <w:t>,</w:t>
            </w:r>
            <w:r w:rsidRPr="00311875">
              <w:rPr>
                <w:rFonts w:cstheme="minorHAnsi"/>
              </w:rPr>
              <w:t xml:space="preserve"> </w:t>
            </w:r>
            <w:r w:rsidRPr="00311875">
              <w:rPr>
                <w:rFonts w:cstheme="minorHAnsi"/>
                <w:b/>
                <w:bCs/>
              </w:rPr>
              <w:t>where possible</w:t>
            </w:r>
            <w:r w:rsidR="00C25E43">
              <w:rPr>
                <w:rFonts w:cstheme="minorHAnsi"/>
                <w:b/>
                <w:bCs/>
              </w:rPr>
              <w:t>,</w:t>
            </w:r>
            <w:r w:rsidRPr="00311875">
              <w:rPr>
                <w:rFonts w:cstheme="minorHAnsi"/>
                <w:b/>
                <w:bCs/>
              </w:rPr>
              <w:t xml:space="preserve"> planned for in advance of an outbreak:</w:t>
            </w:r>
            <w:r w:rsidRPr="00311875">
              <w:rPr>
                <w:rFonts w:cstheme="minorHAnsi"/>
              </w:rPr>
              <w:t xml:space="preserve">  </w:t>
            </w:r>
          </w:p>
          <w:p w14:paraId="18D3A445" w14:textId="77777777" w:rsidR="00120962" w:rsidRPr="00311875" w:rsidRDefault="00120962" w:rsidP="00120962">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Principles of communication include the following: </w:t>
            </w:r>
          </w:p>
          <w:p w14:paraId="0A519EEC" w14:textId="77777777" w:rsidR="00120962" w:rsidRPr="00311875" w:rsidRDefault="00120962" w:rsidP="00120962">
            <w:pPr>
              <w:pStyle w:val="ListParagraph"/>
              <w:numPr>
                <w:ilvl w:val="0"/>
                <w:numId w:val="25"/>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Communication is two-way; answer questions from residents, family and staff and provide them with a means to ask further questions </w:t>
            </w:r>
          </w:p>
          <w:p w14:paraId="784A6B85" w14:textId="77777777" w:rsidR="00120962" w:rsidRPr="00311875" w:rsidRDefault="00120962" w:rsidP="00120962">
            <w:pPr>
              <w:pStyle w:val="ListParagraph"/>
              <w:numPr>
                <w:ilvl w:val="0"/>
                <w:numId w:val="25"/>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Communication is timely, honest, and consistent. </w:t>
            </w:r>
          </w:p>
          <w:p w14:paraId="5A0BB876" w14:textId="77777777" w:rsidR="00120962" w:rsidRPr="00311875" w:rsidRDefault="00120962" w:rsidP="00120962">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Recommendations for the communication plan: </w:t>
            </w:r>
          </w:p>
          <w:p w14:paraId="0EB07D7B" w14:textId="34880C0B" w:rsidR="00120962" w:rsidRPr="00311875" w:rsidRDefault="00120962" w:rsidP="00120962">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Dedicate specific staff to </w:t>
            </w:r>
            <w:r w:rsidR="00C25E43">
              <w:rPr>
                <w:rFonts w:cstheme="minorHAnsi"/>
              </w:rPr>
              <w:t>developing, implementing</w:t>
            </w:r>
            <w:r w:rsidRPr="00311875">
              <w:rPr>
                <w:rFonts w:cstheme="minorHAnsi"/>
              </w:rPr>
              <w:t xml:space="preserve"> </w:t>
            </w:r>
            <w:r w:rsidR="00C25E43">
              <w:rPr>
                <w:rFonts w:cstheme="minorHAnsi"/>
              </w:rPr>
              <w:t xml:space="preserve">and managing the communication plan. </w:t>
            </w:r>
          </w:p>
          <w:p w14:paraId="23CA9FC4" w14:textId="77777777" w:rsidR="00120962" w:rsidRPr="00311875" w:rsidRDefault="00120962" w:rsidP="00120962">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Identify communication channels (doorknocking, email, calls, webinars, website, and social media) and a database of contact details to communicate with residents, staff and families.</w:t>
            </w:r>
          </w:p>
          <w:p w14:paraId="2F5FF201" w14:textId="77777777" w:rsidR="00120962" w:rsidRPr="00311875" w:rsidRDefault="00120962" w:rsidP="00120962">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Conduct a communication devices audit to identify residents with no means of communication. Determine whether residents have communication needs, e.g. a translator or culturally appropriate communication. </w:t>
            </w:r>
          </w:p>
          <w:p w14:paraId="0ED3D500" w14:textId="0A4FC5D2" w:rsidR="00120962" w:rsidRPr="00311875" w:rsidRDefault="00120962" w:rsidP="00120962">
            <w:pPr>
              <w:pStyle w:val="ListParagraph"/>
              <w:numPr>
                <w:ilvl w:val="0"/>
                <w:numId w:val="36"/>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Where direct communication is required, e.g. door knocking to inform residents directly of the outbreak and maintain ongoing communication, ACT Health </w:t>
            </w:r>
            <w:r w:rsidR="009A7F47">
              <w:rPr>
                <w:rFonts w:cstheme="minorHAnsi"/>
              </w:rPr>
              <w:t>will</w:t>
            </w:r>
            <w:r w:rsidR="009A7F47" w:rsidRPr="00311875">
              <w:rPr>
                <w:rFonts w:cstheme="minorHAnsi"/>
              </w:rPr>
              <w:t xml:space="preserve"> </w:t>
            </w:r>
            <w:r w:rsidRPr="00311875">
              <w:rPr>
                <w:rFonts w:cstheme="minorHAnsi"/>
              </w:rPr>
              <w:t>provide support to ensure adequate human resources are available to do this and appropriate PPE is worn.</w:t>
            </w:r>
          </w:p>
          <w:p w14:paraId="6F9F2329" w14:textId="77777777" w:rsidR="00120962" w:rsidRPr="00311875" w:rsidRDefault="00120962" w:rsidP="00120962">
            <w:pPr>
              <w:pStyle w:val="ListParagraph"/>
              <w:numPr>
                <w:ilvl w:val="0"/>
                <w:numId w:val="38"/>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Some residents may be more open to communication from a specific support person (e.g. housing manager, case manager, social worker). Assess whether these support people would be willing to communicate with the resident directly in the event of an outbreak, if so, ensure these support people are competent in using PPE. </w:t>
            </w:r>
          </w:p>
          <w:p w14:paraId="4714C4A5" w14:textId="77777777" w:rsidR="00120962" w:rsidRPr="00311875" w:rsidRDefault="00120962" w:rsidP="00120962">
            <w:pPr>
              <w:pStyle w:val="ListParagraph"/>
              <w:numPr>
                <w:ilvl w:val="0"/>
                <w:numId w:val="39"/>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lastRenderedPageBreak/>
              <w:t xml:space="preserve">Develop email templates and talking points on the initial announcement of the outbreak and what can be expected during the outbreak </w:t>
            </w:r>
          </w:p>
          <w:p w14:paraId="02C8C563" w14:textId="77777777" w:rsidR="00120962" w:rsidRPr="00311875" w:rsidRDefault="00120962" w:rsidP="00120962">
            <w:pPr>
              <w:pStyle w:val="ListParagraph"/>
              <w:numPr>
                <w:ilvl w:val="0"/>
                <w:numId w:val="39"/>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Ensure you have a clear strategy for providing regular information to staff, volunteers, residents and their family or caregivers, including:</w:t>
            </w:r>
          </w:p>
          <w:p w14:paraId="6B491977" w14:textId="77777777" w:rsidR="00120962" w:rsidRPr="00311875" w:rsidRDefault="00120962" w:rsidP="00120962">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Advice for staff on how infection risks are managed and the support available for staff</w:t>
            </w:r>
          </w:p>
          <w:p w14:paraId="6E62D467" w14:textId="77777777" w:rsidR="00120962" w:rsidRPr="00311875" w:rsidRDefault="00120962" w:rsidP="00120962">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How families will be updated on the status and welfare of residents </w:t>
            </w:r>
          </w:p>
          <w:p w14:paraId="607B7305" w14:textId="2CA46682" w:rsidR="00120962" w:rsidRPr="00311875" w:rsidRDefault="00120962" w:rsidP="00120962">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Information for families and friends and what precautions </w:t>
            </w:r>
            <w:r w:rsidR="006114F4">
              <w:rPr>
                <w:rFonts w:cstheme="minorHAnsi"/>
              </w:rPr>
              <w:t>are</w:t>
            </w:r>
            <w:r w:rsidRPr="00311875">
              <w:rPr>
                <w:rFonts w:cstheme="minorHAnsi"/>
              </w:rPr>
              <w:t xml:space="preserve"> being taken in the facility to contain risk</w:t>
            </w:r>
          </w:p>
          <w:p w14:paraId="7AF86D8A" w14:textId="77777777" w:rsidR="00120962" w:rsidRPr="00311875" w:rsidRDefault="00120962" w:rsidP="00120962">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What options are available for families to connect with residents.</w:t>
            </w:r>
          </w:p>
          <w:p w14:paraId="278F4876" w14:textId="77777777" w:rsidR="00120962" w:rsidRPr="00311875" w:rsidRDefault="00120962" w:rsidP="00120962">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What options are available for residents to connect to fellow residents </w:t>
            </w:r>
          </w:p>
          <w:p w14:paraId="3EDB9E20" w14:textId="77777777" w:rsidR="00120962" w:rsidRPr="00311875" w:rsidRDefault="00120962" w:rsidP="00120962">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Assist ACT Health to assign a family liaison officer who will be available to support family members of residents and provide them with regular updates.  </w:t>
            </w:r>
          </w:p>
          <w:p w14:paraId="0A4E0181" w14:textId="77777777" w:rsidR="00120962" w:rsidRPr="00311875" w:rsidRDefault="00120962" w:rsidP="00120962">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Ensure that protocols are in place for managing media enquiries</w:t>
            </w:r>
          </w:p>
          <w:p w14:paraId="6D9C571A" w14:textId="77777777" w:rsidR="00120962" w:rsidRPr="00311875" w:rsidRDefault="00120962" w:rsidP="00120962">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Develop FAQs to be used with phone scripts, email templates, daily newsletters, etc. This will need to be frequently updated. Include: </w:t>
            </w:r>
          </w:p>
          <w:p w14:paraId="21C664DA" w14:textId="39BE1DE7" w:rsidR="00120962" w:rsidRPr="00311875" w:rsidRDefault="00120962"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311875">
              <w:rPr>
                <w:rFonts w:cstheme="minorHAnsi"/>
                <w:b w:val="0"/>
                <w:color w:val="auto"/>
                <w:sz w:val="22"/>
              </w:rPr>
              <w:t>How residents will be kept informed and frequency of communications</w:t>
            </w:r>
            <w:r w:rsidR="007D1E51">
              <w:rPr>
                <w:rFonts w:cstheme="minorHAnsi"/>
                <w:b w:val="0"/>
                <w:color w:val="auto"/>
                <w:sz w:val="22"/>
              </w:rPr>
              <w:t>;</w:t>
            </w:r>
          </w:p>
          <w:p w14:paraId="5317C1F5" w14:textId="4D8DE7CE" w:rsidR="00120962" w:rsidRPr="00311875" w:rsidRDefault="00120962"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311875">
              <w:rPr>
                <w:rFonts w:cstheme="minorHAnsi"/>
                <w:b w:val="0"/>
                <w:color w:val="auto"/>
                <w:sz w:val="22"/>
              </w:rPr>
              <w:t>If you have a question(s) who/when to ask</w:t>
            </w:r>
            <w:r w:rsidR="007D1E51">
              <w:rPr>
                <w:rFonts w:cstheme="minorHAnsi"/>
                <w:b w:val="0"/>
                <w:color w:val="auto"/>
                <w:sz w:val="22"/>
              </w:rPr>
              <w:t>;</w:t>
            </w:r>
          </w:p>
          <w:p w14:paraId="5178A7C6" w14:textId="5802AF36" w:rsidR="00120962" w:rsidRPr="00311875" w:rsidRDefault="00120962"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311875">
              <w:rPr>
                <w:rFonts w:cstheme="minorHAnsi"/>
                <w:b w:val="0"/>
                <w:color w:val="auto"/>
                <w:sz w:val="22"/>
              </w:rPr>
              <w:t>How their families/carers will be kept informed and frequency of communications</w:t>
            </w:r>
            <w:r w:rsidR="007D1E51">
              <w:rPr>
                <w:rFonts w:cstheme="minorHAnsi"/>
                <w:b w:val="0"/>
                <w:color w:val="auto"/>
                <w:sz w:val="22"/>
              </w:rPr>
              <w:t>;</w:t>
            </w:r>
            <w:r w:rsidRPr="00311875">
              <w:rPr>
                <w:rFonts w:cstheme="minorHAnsi"/>
                <w:b w:val="0"/>
                <w:color w:val="auto"/>
                <w:sz w:val="22"/>
              </w:rPr>
              <w:t xml:space="preserve"> </w:t>
            </w:r>
          </w:p>
          <w:p w14:paraId="1CC9339E" w14:textId="7A08A19A" w:rsidR="00120962" w:rsidRPr="00311875" w:rsidRDefault="007A794A"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Pr>
                <w:rFonts w:cstheme="minorHAnsi"/>
                <w:b w:val="0"/>
                <w:color w:val="auto"/>
                <w:sz w:val="22"/>
              </w:rPr>
              <w:t>V</w:t>
            </w:r>
            <w:r w:rsidR="00120962" w:rsidRPr="00311875">
              <w:rPr>
                <w:rFonts w:cstheme="minorHAnsi"/>
                <w:b w:val="0"/>
                <w:color w:val="auto"/>
                <w:sz w:val="22"/>
              </w:rPr>
              <w:t>isitor advice</w:t>
            </w:r>
            <w:r w:rsidR="007D1E51">
              <w:rPr>
                <w:rFonts w:cstheme="minorHAnsi"/>
                <w:b w:val="0"/>
                <w:color w:val="auto"/>
                <w:sz w:val="22"/>
              </w:rPr>
              <w:t>;</w:t>
            </w:r>
            <w:r w:rsidR="00120962" w:rsidRPr="00311875">
              <w:rPr>
                <w:rFonts w:cstheme="minorHAnsi"/>
                <w:b w:val="0"/>
                <w:color w:val="auto"/>
                <w:sz w:val="22"/>
              </w:rPr>
              <w:t xml:space="preserve"> </w:t>
            </w:r>
          </w:p>
          <w:p w14:paraId="6DCE0252" w14:textId="3223E372" w:rsidR="00120962" w:rsidRPr="00311875" w:rsidRDefault="00120962"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311875">
              <w:rPr>
                <w:rFonts w:cstheme="minorHAnsi"/>
                <w:b w:val="0"/>
                <w:color w:val="auto"/>
                <w:sz w:val="22"/>
              </w:rPr>
              <w:t xml:space="preserve">The </w:t>
            </w:r>
            <w:r w:rsidR="007D1E51">
              <w:rPr>
                <w:rFonts w:cstheme="minorHAnsi"/>
                <w:b w:val="0"/>
                <w:color w:val="auto"/>
                <w:sz w:val="22"/>
              </w:rPr>
              <w:t xml:space="preserve">appropriate </w:t>
            </w:r>
            <w:r w:rsidRPr="00311875">
              <w:rPr>
                <w:rFonts w:cstheme="minorHAnsi"/>
                <w:b w:val="0"/>
                <w:color w:val="auto"/>
                <w:sz w:val="22"/>
              </w:rPr>
              <w:t>use of PPE</w:t>
            </w:r>
            <w:r w:rsidR="007D1E51">
              <w:rPr>
                <w:rFonts w:cstheme="minorHAnsi"/>
                <w:b w:val="0"/>
                <w:color w:val="auto"/>
                <w:sz w:val="22"/>
              </w:rPr>
              <w:t>;</w:t>
            </w:r>
            <w:r w:rsidRPr="00311875">
              <w:rPr>
                <w:rFonts w:cstheme="minorHAnsi"/>
                <w:b w:val="0"/>
                <w:color w:val="auto"/>
                <w:sz w:val="22"/>
              </w:rPr>
              <w:t xml:space="preserve"> </w:t>
            </w:r>
          </w:p>
          <w:p w14:paraId="458BFC5C" w14:textId="1D98D548" w:rsidR="00311875" w:rsidRPr="00311875" w:rsidRDefault="00120962"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311875">
              <w:rPr>
                <w:rFonts w:cstheme="minorHAnsi"/>
                <w:b w:val="0"/>
                <w:color w:val="auto"/>
                <w:sz w:val="22"/>
              </w:rPr>
              <w:t>How to communicate in lockdown, how to stay involved with their family</w:t>
            </w:r>
            <w:r w:rsidR="007D1E51">
              <w:rPr>
                <w:rFonts w:cstheme="minorHAnsi"/>
                <w:b w:val="0"/>
                <w:color w:val="auto"/>
                <w:sz w:val="22"/>
              </w:rPr>
              <w:t>;</w:t>
            </w:r>
          </w:p>
          <w:p w14:paraId="05A87365" w14:textId="28FC6A26" w:rsidR="00120962" w:rsidRPr="00311875" w:rsidRDefault="00120962" w:rsidP="00120962">
            <w:pPr>
              <w:pStyle w:val="StaffH1"/>
              <w:numPr>
                <w:ilvl w:val="0"/>
                <w:numId w:val="35"/>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311875">
              <w:rPr>
                <w:rFonts w:cstheme="minorHAnsi"/>
                <w:b w:val="0"/>
                <w:color w:val="auto"/>
                <w:sz w:val="22"/>
              </w:rPr>
              <w:t xml:space="preserve">Residents may also be concerned for the safety of staff and other residents. Consider responding to these concerns as well, including how you communicate about resident’s changes and operational changes for staff.  </w:t>
            </w:r>
          </w:p>
        </w:tc>
        <w:tc>
          <w:tcPr>
            <w:tcW w:w="709" w:type="dxa"/>
          </w:tcPr>
          <w:sdt>
            <w:sdtPr>
              <w:rPr>
                <w:rFonts w:ascii="Segoe UI Symbol" w:hAnsi="Segoe UI Symbol" w:cs="Segoe UI Symbol"/>
              </w:rPr>
              <w:id w:val="-270019347"/>
              <w14:checkbox>
                <w14:checked w14:val="0"/>
                <w14:checkedState w14:val="2612" w14:font="MS Gothic"/>
                <w14:uncheckedState w14:val="2610" w14:font="MS Gothic"/>
              </w14:checkbox>
            </w:sdtPr>
            <w:sdtEndPr/>
            <w:sdtContent>
              <w:p w14:paraId="784EC7D4"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361CF45F" w14:textId="77777777" w:rsidR="00120962" w:rsidRDefault="00120962"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19391A6"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52D35F81"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44086FE"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2DC9AEE2"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25A284C"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sdt>
            <w:sdtPr>
              <w:rPr>
                <w:rFonts w:ascii="Segoe UI Symbol" w:hAnsi="Segoe UI Symbol" w:cs="Segoe UI Symbol"/>
              </w:rPr>
              <w:id w:val="1334948946"/>
              <w14:checkbox>
                <w14:checked w14:val="0"/>
                <w14:checkedState w14:val="2612" w14:font="MS Gothic"/>
                <w14:uncheckedState w14:val="2610" w14:font="MS Gothic"/>
              </w14:checkbox>
            </w:sdtPr>
            <w:sdtEndPr/>
            <w:sdtContent>
              <w:p w14:paraId="03C7E3F2"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272EEE7A"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sdt>
            <w:sdtPr>
              <w:rPr>
                <w:rFonts w:ascii="Segoe UI Symbol" w:hAnsi="Segoe UI Symbol" w:cs="Segoe UI Symbol"/>
              </w:rPr>
              <w:id w:val="-1661068184"/>
              <w14:checkbox>
                <w14:checked w14:val="0"/>
                <w14:checkedState w14:val="2612" w14:font="MS Gothic"/>
                <w14:uncheckedState w14:val="2610" w14:font="MS Gothic"/>
              </w14:checkbox>
            </w:sdtPr>
            <w:sdtEndPr/>
            <w:sdtContent>
              <w:p w14:paraId="01348574"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60724380"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sdt>
            <w:sdtPr>
              <w:rPr>
                <w:rFonts w:ascii="Segoe UI Symbol" w:hAnsi="Segoe UI Symbol" w:cs="Segoe UI Symbol"/>
              </w:rPr>
              <w:id w:val="891852310"/>
              <w14:checkbox>
                <w14:checked w14:val="0"/>
                <w14:checkedState w14:val="2612" w14:font="MS Gothic"/>
                <w14:uncheckedState w14:val="2610" w14:font="MS Gothic"/>
              </w14:checkbox>
            </w:sdtPr>
            <w:sdtEndPr/>
            <w:sdtContent>
              <w:p w14:paraId="19353245"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3EE3B090"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5AFFE276"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7AD26D29"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45920A8"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56AF471"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0FF98D5"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297295D"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5442DD79"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E1A54B0"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sdt>
            <w:sdtPr>
              <w:rPr>
                <w:rFonts w:ascii="Segoe UI Symbol" w:hAnsi="Segoe UI Symbol" w:cs="Segoe UI Symbol"/>
              </w:rPr>
              <w:id w:val="643781339"/>
              <w14:checkbox>
                <w14:checked w14:val="0"/>
                <w14:checkedState w14:val="2612" w14:font="MS Gothic"/>
                <w14:uncheckedState w14:val="2610" w14:font="MS Gothic"/>
              </w14:checkbox>
            </w:sdtPr>
            <w:sdtEndPr/>
            <w:sdtContent>
              <w:p w14:paraId="7498826E"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747F36BB"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sdt>
            <w:sdtPr>
              <w:rPr>
                <w:rFonts w:ascii="Segoe UI Symbol" w:hAnsi="Segoe UI Symbol" w:cs="Segoe UI Symbol"/>
              </w:rPr>
              <w:id w:val="142020599"/>
              <w14:checkbox>
                <w14:checked w14:val="0"/>
                <w14:checkedState w14:val="2612" w14:font="MS Gothic"/>
                <w14:uncheckedState w14:val="2610" w14:font="MS Gothic"/>
              </w14:checkbox>
            </w:sdtPr>
            <w:sdtEndPr/>
            <w:sdtContent>
              <w:p w14:paraId="650FEE5E" w14:textId="77777777" w:rsidR="000923D3" w:rsidRDefault="000923D3" w:rsidP="000923D3">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3D183EFA"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29214CA"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25D8920"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5B0EFD47" w14:textId="7777777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44A065CE" w14:textId="2F387CC4"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25174545" w14:textId="77777777" w:rsidR="000923D3" w:rsidRDefault="000923D3"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sdt>
            <w:sdtPr>
              <w:rPr>
                <w:rFonts w:ascii="Segoe UI Symbol" w:hAnsi="Segoe UI Symbol" w:cs="Segoe UI Symbol"/>
              </w:rPr>
              <w:id w:val="1910346017"/>
              <w14:checkbox>
                <w14:checked w14:val="0"/>
                <w14:checkedState w14:val="2612" w14:font="MS Gothic"/>
                <w14:uncheckedState w14:val="2610" w14:font="MS Gothic"/>
              </w14:checkbox>
            </w:sdtPr>
            <w:sdtEndPr/>
            <w:sdtContent>
              <w:p w14:paraId="002B9526"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247C1B29" w14:textId="1150B718"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p>
          <w:sdt>
            <w:sdtPr>
              <w:rPr>
                <w:rFonts w:ascii="Segoe UI Symbol" w:hAnsi="Segoe UI Symbol" w:cs="Segoe UI Symbol"/>
              </w:rPr>
              <w:id w:val="704453624"/>
              <w14:checkbox>
                <w14:checked w14:val="0"/>
                <w14:checkedState w14:val="2612" w14:font="MS Gothic"/>
                <w14:uncheckedState w14:val="2610" w14:font="MS Gothic"/>
              </w14:checkbox>
            </w:sdtPr>
            <w:sdtEndPr/>
            <w:sdtContent>
              <w:p w14:paraId="258CA5E2"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sdt>
            <w:sdtPr>
              <w:rPr>
                <w:rFonts w:ascii="Segoe UI Symbol" w:hAnsi="Segoe UI Symbol" w:cs="Segoe UI Symbol"/>
              </w:rPr>
              <w:id w:val="1065920459"/>
              <w14:checkbox>
                <w14:checked w14:val="0"/>
                <w14:checkedState w14:val="2612" w14:font="MS Gothic"/>
                <w14:uncheckedState w14:val="2610" w14:font="MS Gothic"/>
              </w14:checkbox>
            </w:sdtPr>
            <w:sdtEndPr/>
            <w:sdtContent>
              <w:p w14:paraId="334FAD1F" w14:textId="77777777"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608CCF6F" w14:textId="12B1400D"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4F2F8A2" w14:textId="68392462"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7335B304" w14:textId="6E21A479"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BAFB843" w14:textId="3F3C9105"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1944CE1" w14:textId="015601F9"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5B9663B4" w14:textId="337BDDB7"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1F574F2" w14:textId="30943BFC"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41CE04BE" w14:textId="1798D0D5" w:rsidR="00311875" w:rsidRDefault="00311875"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2A5FAB08" w14:textId="23057C3E" w:rsidR="00311875" w:rsidRDefault="00311875" w:rsidP="0031187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B92564" w14:paraId="4F7352B5" w14:textId="77777777" w:rsidTr="00277B63">
        <w:trPr>
          <w:trHeight w:val="49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auto"/>
          </w:tcPr>
          <w:p w14:paraId="2C664D33" w14:textId="77777777" w:rsidR="00B92564" w:rsidRPr="00FA0FED" w:rsidRDefault="00B92564" w:rsidP="00120962">
            <w:pPr>
              <w:spacing w:before="0"/>
              <w:rPr>
                <w:rFonts w:cstheme="minorHAnsi"/>
              </w:rPr>
            </w:pPr>
            <w:r w:rsidRPr="00FA0FED">
              <w:rPr>
                <w:rFonts w:cstheme="minorHAnsi"/>
              </w:rPr>
              <w:lastRenderedPageBreak/>
              <w:t xml:space="preserve">Implement additional infection control measures </w:t>
            </w:r>
          </w:p>
          <w:p w14:paraId="46052F7B" w14:textId="6BAC6382" w:rsidR="00B92564" w:rsidRPr="00653A2E" w:rsidRDefault="00B92564" w:rsidP="00120962">
            <w:pPr>
              <w:spacing w:before="0"/>
              <w:rPr>
                <w:rFonts w:cstheme="minorHAnsi"/>
                <w:i/>
                <w:iCs/>
              </w:rPr>
            </w:pPr>
            <w:r w:rsidRPr="00FA0FED">
              <w:rPr>
                <w:rFonts w:cstheme="minorHAnsi"/>
                <w:b w:val="0"/>
                <w:bCs w:val="0"/>
                <w:i/>
                <w:iCs/>
              </w:rPr>
              <w:t>The ACT Health Outbreak Management Team will be providing infection control support throughout the period of the outbreak</w:t>
            </w:r>
          </w:p>
        </w:tc>
        <w:tc>
          <w:tcPr>
            <w:tcW w:w="7229" w:type="dxa"/>
          </w:tcPr>
          <w:p w14:paraId="36AF38B6" w14:textId="1CDAF76D" w:rsidR="00B92564" w:rsidRPr="00B92564" w:rsidRDefault="00B92564" w:rsidP="00B92564">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B92564">
              <w:rPr>
                <w:rFonts w:cstheme="minorHAnsi"/>
              </w:rPr>
              <w:t>Ensure PPE is available to staff and is being used correctly</w:t>
            </w:r>
            <w:r>
              <w:rPr>
                <w:rStyle w:val="FootnoteReference"/>
                <w:rFonts w:cstheme="minorHAnsi"/>
              </w:rPr>
              <w:footnoteReference w:id="1"/>
            </w:r>
            <w:r w:rsidRPr="00B92564">
              <w:rPr>
                <w:rFonts w:cstheme="minorHAnsi"/>
              </w:rPr>
              <w:t xml:space="preserve">, in consultation with ACT Health. </w:t>
            </w:r>
            <w:r w:rsidRPr="005842F5">
              <w:rPr>
                <w:rFonts w:cstheme="minorHAnsi"/>
              </w:rPr>
              <w:t>Contact and droplet precautions are required when providing care to residents in isolation or quarantine.</w:t>
            </w:r>
          </w:p>
        </w:tc>
        <w:sdt>
          <w:sdtPr>
            <w:rPr>
              <w:rFonts w:ascii="Segoe UI Symbol" w:hAnsi="Segoe UI Symbol" w:cs="Segoe UI Symbol"/>
            </w:rPr>
            <w:id w:val="1929926721"/>
            <w14:checkbox>
              <w14:checked w14:val="0"/>
              <w14:checkedState w14:val="2612" w14:font="MS Gothic"/>
              <w14:uncheckedState w14:val="2610" w14:font="MS Gothic"/>
            </w14:checkbox>
          </w:sdtPr>
          <w:sdtEndPr/>
          <w:sdtContent>
            <w:tc>
              <w:tcPr>
                <w:tcW w:w="709" w:type="dxa"/>
              </w:tcPr>
              <w:p w14:paraId="463A8E56" w14:textId="275F3906" w:rsidR="00B92564" w:rsidRPr="00FA0FED" w:rsidRDefault="00B92564" w:rsidP="00120962">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B92564" w14:paraId="1F2E06C8" w14:textId="77777777" w:rsidTr="00277B63">
        <w:trPr>
          <w:trHeight w:val="49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4B7052AD" w14:textId="77777777" w:rsidR="00B92564" w:rsidRPr="00FA0FED" w:rsidRDefault="00B92564" w:rsidP="00120962">
            <w:pPr>
              <w:spacing w:before="0"/>
              <w:rPr>
                <w:rFonts w:cstheme="minorHAnsi"/>
              </w:rPr>
            </w:pPr>
          </w:p>
        </w:tc>
        <w:tc>
          <w:tcPr>
            <w:tcW w:w="7229" w:type="dxa"/>
          </w:tcPr>
          <w:p w14:paraId="2F208E24" w14:textId="4D6C03FB" w:rsidR="00B92564" w:rsidRPr="00B92564" w:rsidRDefault="00B92564" w:rsidP="00B92564">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B92564">
              <w:rPr>
                <w:rFonts w:cstheme="minorHAnsi"/>
              </w:rPr>
              <w:t xml:space="preserve">Review stock levels of PPE and hand sanitiser. Liaise with ACT Health to ensure adequate access to PPE and appropriate use of PPE.   </w:t>
            </w:r>
          </w:p>
        </w:tc>
        <w:sdt>
          <w:sdtPr>
            <w:rPr>
              <w:rFonts w:ascii="Segoe UI Symbol" w:hAnsi="Segoe UI Symbol" w:cs="Segoe UI Symbol"/>
            </w:rPr>
            <w:id w:val="216856936"/>
            <w14:checkbox>
              <w14:checked w14:val="0"/>
              <w14:checkedState w14:val="2612" w14:font="MS Gothic"/>
              <w14:uncheckedState w14:val="2610" w14:font="MS Gothic"/>
            </w14:checkbox>
          </w:sdtPr>
          <w:sdtEndPr/>
          <w:sdtContent>
            <w:tc>
              <w:tcPr>
                <w:tcW w:w="709" w:type="dxa"/>
              </w:tcPr>
              <w:p w14:paraId="0EF9C602" w14:textId="3BFEF20E" w:rsidR="00B92564" w:rsidRDefault="00B92564"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B92564" w14:paraId="552C3134"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1A0237E9" w14:textId="1D7F016C" w:rsidR="00B92564" w:rsidRPr="00FA0FED" w:rsidRDefault="00B92564" w:rsidP="00120962">
            <w:pPr>
              <w:spacing w:before="0"/>
              <w:rPr>
                <w:rFonts w:cstheme="minorHAnsi"/>
              </w:rPr>
            </w:pPr>
          </w:p>
        </w:tc>
        <w:tc>
          <w:tcPr>
            <w:tcW w:w="7229" w:type="dxa"/>
          </w:tcPr>
          <w:p w14:paraId="653B1883" w14:textId="61F78AF7" w:rsidR="00B92564" w:rsidRPr="00170057" w:rsidRDefault="00B92564" w:rsidP="00120962">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Display signage at entrances to the facility and on residents</w:t>
            </w:r>
            <w:r>
              <w:rPr>
                <w:rFonts w:cstheme="minorHAnsi"/>
              </w:rPr>
              <w:t>’</w:t>
            </w:r>
            <w:r w:rsidRPr="00FA0FED">
              <w:rPr>
                <w:rFonts w:cstheme="minorHAnsi"/>
              </w:rPr>
              <w:t xml:space="preserve"> doors if required (ACT Health will provide signage if you don’t already have it). </w:t>
            </w:r>
          </w:p>
        </w:tc>
        <w:sdt>
          <w:sdtPr>
            <w:rPr>
              <w:rFonts w:ascii="Segoe UI Symbol" w:hAnsi="Segoe UI Symbol" w:cs="Segoe UI Symbol"/>
            </w:rPr>
            <w:id w:val="280853250"/>
            <w14:checkbox>
              <w14:checked w14:val="0"/>
              <w14:checkedState w14:val="2612" w14:font="MS Gothic"/>
              <w14:uncheckedState w14:val="2610" w14:font="MS Gothic"/>
            </w14:checkbox>
          </w:sdtPr>
          <w:sdtEndPr/>
          <w:sdtContent>
            <w:tc>
              <w:tcPr>
                <w:tcW w:w="709" w:type="dxa"/>
              </w:tcPr>
              <w:p w14:paraId="1F3BD377" w14:textId="25E22103" w:rsidR="00B92564" w:rsidRPr="00FA0FED" w:rsidRDefault="00B92564" w:rsidP="00120962">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B92564" w14:paraId="4F534A02"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5EF1E636" w14:textId="77777777" w:rsidR="00B92564" w:rsidRPr="00FA0FED" w:rsidRDefault="00B92564" w:rsidP="00120962">
            <w:pPr>
              <w:spacing w:before="0"/>
              <w:rPr>
                <w:rFonts w:cstheme="minorHAnsi"/>
              </w:rPr>
            </w:pPr>
          </w:p>
        </w:tc>
        <w:tc>
          <w:tcPr>
            <w:tcW w:w="7229" w:type="dxa"/>
          </w:tcPr>
          <w:p w14:paraId="01198AED" w14:textId="35396389" w:rsidR="00B92564" w:rsidRPr="00D94E7F" w:rsidRDefault="00B92564" w:rsidP="00120962">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Reinforce standard precautions: hand hygiene, cough etiquette, and physical distancing. </w:t>
            </w:r>
          </w:p>
        </w:tc>
        <w:sdt>
          <w:sdtPr>
            <w:rPr>
              <w:rFonts w:ascii="Segoe UI Symbol" w:hAnsi="Segoe UI Symbol" w:cs="Segoe UI Symbol"/>
            </w:rPr>
            <w:id w:val="-627620687"/>
            <w14:checkbox>
              <w14:checked w14:val="0"/>
              <w14:checkedState w14:val="2612" w14:font="MS Gothic"/>
              <w14:uncheckedState w14:val="2610" w14:font="MS Gothic"/>
            </w14:checkbox>
          </w:sdtPr>
          <w:sdtEndPr/>
          <w:sdtContent>
            <w:tc>
              <w:tcPr>
                <w:tcW w:w="709" w:type="dxa"/>
              </w:tcPr>
              <w:p w14:paraId="4BF34963" w14:textId="3D98690B" w:rsidR="00B92564" w:rsidRDefault="00B92564"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B92564" w14:paraId="1E433BC5" w14:textId="77777777" w:rsidTr="00277B63">
        <w:tc>
          <w:tcPr>
            <w:cnfStyle w:val="001000000000" w:firstRow="0" w:lastRow="0" w:firstColumn="1" w:lastColumn="0" w:oddVBand="0" w:evenVBand="0" w:oddHBand="0" w:evenHBand="0" w:firstRowFirstColumn="0" w:firstRowLastColumn="0" w:lastRowFirstColumn="0" w:lastRowLastColumn="0"/>
            <w:tcW w:w="1980" w:type="dxa"/>
            <w:vMerge/>
          </w:tcPr>
          <w:p w14:paraId="04E6E615" w14:textId="77777777" w:rsidR="00B92564" w:rsidRPr="00FA0FED" w:rsidRDefault="00B92564" w:rsidP="00120962">
            <w:pPr>
              <w:spacing w:before="0"/>
              <w:rPr>
                <w:rFonts w:cstheme="minorHAnsi"/>
              </w:rPr>
            </w:pPr>
          </w:p>
        </w:tc>
        <w:tc>
          <w:tcPr>
            <w:tcW w:w="7229" w:type="dxa"/>
          </w:tcPr>
          <w:p w14:paraId="29155580" w14:textId="644A0E3D" w:rsidR="00B92564" w:rsidRPr="00D94E7F" w:rsidRDefault="00F6086B" w:rsidP="00120962">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Organise cleaning contractor to conduct </w:t>
            </w:r>
            <w:r>
              <w:rPr>
                <w:rFonts w:cstheme="minorHAnsi"/>
              </w:rPr>
              <w:t>cleaning; see the Guidance to Shared Accommodation for more information.</w:t>
            </w:r>
          </w:p>
        </w:tc>
        <w:sdt>
          <w:sdtPr>
            <w:rPr>
              <w:rFonts w:ascii="Segoe UI Symbol" w:hAnsi="Segoe UI Symbol" w:cs="Segoe UI Symbol"/>
            </w:rPr>
            <w:id w:val="-935136408"/>
            <w14:checkbox>
              <w14:checked w14:val="0"/>
              <w14:checkedState w14:val="2612" w14:font="MS Gothic"/>
              <w14:uncheckedState w14:val="2610" w14:font="MS Gothic"/>
            </w14:checkbox>
          </w:sdtPr>
          <w:sdtEndPr/>
          <w:sdtContent>
            <w:tc>
              <w:tcPr>
                <w:tcW w:w="709" w:type="dxa"/>
              </w:tcPr>
              <w:p w14:paraId="327DC6E0" w14:textId="2877685C" w:rsidR="00B92564" w:rsidRDefault="00B92564"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E444E2" w14:paraId="17FE57A4" w14:textId="77777777" w:rsidTr="00277B63">
        <w:trPr>
          <w:trHeight w:val="572"/>
        </w:trPr>
        <w:tc>
          <w:tcPr>
            <w:cnfStyle w:val="001000000000" w:firstRow="0" w:lastRow="0" w:firstColumn="1" w:lastColumn="0" w:oddVBand="0" w:evenVBand="0" w:oddHBand="0" w:evenHBand="0" w:firstRowFirstColumn="0" w:firstRowLastColumn="0" w:lastRowFirstColumn="0" w:lastRowLastColumn="0"/>
            <w:tcW w:w="1980" w:type="dxa"/>
            <w:vMerge/>
          </w:tcPr>
          <w:p w14:paraId="21019E5B" w14:textId="77777777" w:rsidR="00E444E2" w:rsidRPr="00FA0FED" w:rsidRDefault="00E444E2" w:rsidP="00120962">
            <w:pPr>
              <w:spacing w:before="0"/>
              <w:rPr>
                <w:rFonts w:cstheme="minorHAnsi"/>
              </w:rPr>
            </w:pPr>
          </w:p>
        </w:tc>
        <w:tc>
          <w:tcPr>
            <w:tcW w:w="7229" w:type="dxa"/>
          </w:tcPr>
          <w:p w14:paraId="5624CE37" w14:textId="70FD3E3D" w:rsidR="00E444E2" w:rsidRPr="00D94E7F" w:rsidRDefault="00E444E2" w:rsidP="00120962">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Follow </w:t>
            </w:r>
            <w:r w:rsidRPr="00FA0FED">
              <w:rPr>
                <w:rFonts w:cstheme="minorHAnsi"/>
              </w:rPr>
              <w:t xml:space="preserve">ACT Health advice regarding </w:t>
            </w:r>
            <w:r>
              <w:rPr>
                <w:rFonts w:cstheme="minorHAnsi"/>
              </w:rPr>
              <w:t>infection control requirements around delivery of</w:t>
            </w:r>
            <w:r w:rsidRPr="00FA0FED">
              <w:rPr>
                <w:rFonts w:cstheme="minorHAnsi"/>
              </w:rPr>
              <w:t xml:space="preserve"> meals, medication and vital supplies.</w:t>
            </w:r>
          </w:p>
        </w:tc>
        <w:sdt>
          <w:sdtPr>
            <w:rPr>
              <w:rFonts w:ascii="Segoe UI Symbol" w:hAnsi="Segoe UI Symbol" w:cs="Segoe UI Symbol"/>
            </w:rPr>
            <w:id w:val="-552464115"/>
            <w14:checkbox>
              <w14:checked w14:val="0"/>
              <w14:checkedState w14:val="2612" w14:font="MS Gothic"/>
              <w14:uncheckedState w14:val="2610" w14:font="MS Gothic"/>
            </w14:checkbox>
          </w:sdtPr>
          <w:sdtEndPr/>
          <w:sdtContent>
            <w:tc>
              <w:tcPr>
                <w:tcW w:w="709" w:type="dxa"/>
              </w:tcPr>
              <w:p w14:paraId="5D0806EB" w14:textId="33D38899" w:rsidR="00E444E2" w:rsidRDefault="00E444E2" w:rsidP="001209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bl>
    <w:p w14:paraId="5816225C" w14:textId="7434E7E8" w:rsidR="00F326DE" w:rsidRDefault="00F326DE" w:rsidP="00FA0FED">
      <w:pPr>
        <w:spacing w:before="0"/>
      </w:pPr>
    </w:p>
    <w:tbl>
      <w:tblPr>
        <w:tblStyle w:val="GridTable1Light-Accent5"/>
        <w:tblW w:w="9776" w:type="dxa"/>
        <w:tblLayout w:type="fixed"/>
        <w:tblLook w:val="04A0" w:firstRow="1" w:lastRow="0" w:firstColumn="1" w:lastColumn="0" w:noHBand="0" w:noVBand="1"/>
      </w:tblPr>
      <w:tblGrid>
        <w:gridCol w:w="1980"/>
        <w:gridCol w:w="7229"/>
        <w:gridCol w:w="567"/>
      </w:tblGrid>
      <w:tr w:rsidR="00E444E2" w14:paraId="1D686418" w14:textId="77777777" w:rsidTr="00727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40E232E" w14:textId="77777777" w:rsidR="00E444E2" w:rsidRPr="00FA0FED" w:rsidRDefault="00E444E2" w:rsidP="00727518">
            <w:pPr>
              <w:spacing w:before="0"/>
              <w:rPr>
                <w:rFonts w:cstheme="minorHAnsi"/>
              </w:rPr>
            </w:pPr>
            <w:r w:rsidRPr="00FA0FED">
              <w:rPr>
                <w:rFonts w:cstheme="minorHAnsi"/>
              </w:rPr>
              <w:t>Day 2 Onwards</w:t>
            </w:r>
          </w:p>
        </w:tc>
      </w:tr>
      <w:tr w:rsidR="00440DA1" w14:paraId="52E72F07"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val="restart"/>
          </w:tcPr>
          <w:p w14:paraId="48D4B207" w14:textId="77777777" w:rsidR="00440DA1" w:rsidRPr="00FA0FED" w:rsidRDefault="00440DA1" w:rsidP="00727518">
            <w:pPr>
              <w:spacing w:before="0"/>
              <w:rPr>
                <w:rFonts w:cstheme="minorHAnsi"/>
                <w:b w:val="0"/>
                <w:bCs w:val="0"/>
              </w:rPr>
            </w:pPr>
            <w:r w:rsidRPr="00FA0FED">
              <w:rPr>
                <w:rFonts w:cstheme="minorHAnsi"/>
              </w:rPr>
              <w:t xml:space="preserve">Minimise negative psychological and physical impacts  </w:t>
            </w:r>
          </w:p>
          <w:p w14:paraId="22BE910F" w14:textId="77777777" w:rsidR="00440DA1" w:rsidRPr="00FA0FED" w:rsidRDefault="00440DA1" w:rsidP="00727518">
            <w:pPr>
              <w:spacing w:before="0"/>
              <w:rPr>
                <w:rFonts w:cstheme="minorHAnsi"/>
              </w:rPr>
            </w:pPr>
          </w:p>
        </w:tc>
        <w:tc>
          <w:tcPr>
            <w:tcW w:w="7229" w:type="dxa"/>
          </w:tcPr>
          <w:p w14:paraId="03CFB01D" w14:textId="227206A5" w:rsidR="00440DA1" w:rsidRPr="00D94E7F" w:rsidRDefault="00440DA1"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Facilitate access to psychological services and resources for staff, residents and volunteers; ACT Health can help with this.</w:t>
            </w:r>
          </w:p>
        </w:tc>
        <w:tc>
          <w:tcPr>
            <w:tcW w:w="567" w:type="dxa"/>
          </w:tcPr>
          <w:sdt>
            <w:sdtPr>
              <w:rPr>
                <w:rFonts w:ascii="Segoe UI Symbol" w:hAnsi="Segoe UI Symbol" w:cs="Segoe UI Symbol"/>
              </w:rPr>
              <w:id w:val="421457048"/>
              <w14:checkbox>
                <w14:checked w14:val="0"/>
                <w14:checkedState w14:val="2612" w14:font="MS Gothic"/>
                <w14:uncheckedState w14:val="2610" w14:font="MS Gothic"/>
              </w14:checkbox>
            </w:sdtPr>
            <w:sdtEndPr/>
            <w:sdtContent>
              <w:p w14:paraId="51A3FCD6" w14:textId="77777777" w:rsidR="00440DA1"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1B276F57"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440DA1" w14:paraId="5D5534CE"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tcPr>
          <w:p w14:paraId="0A03F1E5" w14:textId="77777777" w:rsidR="00440DA1" w:rsidRPr="00FA0FED" w:rsidRDefault="00440DA1" w:rsidP="00727518">
            <w:pPr>
              <w:spacing w:before="0"/>
              <w:rPr>
                <w:rFonts w:cstheme="minorHAnsi"/>
              </w:rPr>
            </w:pPr>
          </w:p>
        </w:tc>
        <w:tc>
          <w:tcPr>
            <w:tcW w:w="7229" w:type="dxa"/>
          </w:tcPr>
          <w:p w14:paraId="54638334" w14:textId="77777777" w:rsidR="00440DA1" w:rsidRPr="00FA0FED" w:rsidRDefault="00440DA1"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94E7F">
              <w:rPr>
                <w:rFonts w:cstheme="minorHAnsi"/>
              </w:rPr>
              <w:t xml:space="preserve">Ensure residents can talk to their caregivers or family over video or phone. </w:t>
            </w:r>
          </w:p>
        </w:tc>
        <w:tc>
          <w:tcPr>
            <w:tcW w:w="567" w:type="dxa"/>
          </w:tcPr>
          <w:sdt>
            <w:sdtPr>
              <w:rPr>
                <w:rFonts w:ascii="Segoe UI Symbol" w:hAnsi="Segoe UI Symbol" w:cs="Segoe UI Symbol"/>
              </w:rPr>
              <w:id w:val="-1557163346"/>
              <w14:checkbox>
                <w14:checked w14:val="0"/>
                <w14:checkedState w14:val="2612" w14:font="MS Gothic"/>
                <w14:uncheckedState w14:val="2610" w14:font="MS Gothic"/>
              </w14:checkbox>
            </w:sdtPr>
            <w:sdtEndPr/>
            <w:sdtContent>
              <w:p w14:paraId="08AD57C2" w14:textId="77777777" w:rsidR="00440DA1"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7D0C563C"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440DA1" w14:paraId="059F213B"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tcPr>
          <w:p w14:paraId="28D7AA2A" w14:textId="77777777" w:rsidR="00440DA1" w:rsidRPr="00FA0FED" w:rsidRDefault="00440DA1" w:rsidP="00727518">
            <w:pPr>
              <w:spacing w:before="0"/>
              <w:rPr>
                <w:rFonts w:cstheme="minorHAnsi"/>
              </w:rPr>
            </w:pPr>
          </w:p>
        </w:tc>
        <w:tc>
          <w:tcPr>
            <w:tcW w:w="7229" w:type="dxa"/>
          </w:tcPr>
          <w:p w14:paraId="74A7D33D" w14:textId="77777777" w:rsidR="00440DA1" w:rsidRPr="00D94E7F" w:rsidRDefault="00440DA1"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Ask ACT Health whether it is feasible for residents to access the outdoors while in quarantine or isolation</w:t>
            </w:r>
            <w:r>
              <w:rPr>
                <w:rFonts w:cstheme="minorHAnsi"/>
              </w:rPr>
              <w:t>.</w:t>
            </w:r>
          </w:p>
        </w:tc>
        <w:tc>
          <w:tcPr>
            <w:tcW w:w="567" w:type="dxa"/>
          </w:tcPr>
          <w:sdt>
            <w:sdtPr>
              <w:rPr>
                <w:rFonts w:ascii="Segoe UI Symbol" w:hAnsi="Segoe UI Symbol" w:cs="Segoe UI Symbol"/>
              </w:rPr>
              <w:id w:val="1452513837"/>
              <w14:checkbox>
                <w14:checked w14:val="0"/>
                <w14:checkedState w14:val="2612" w14:font="MS Gothic"/>
                <w14:uncheckedState w14:val="2610" w14:font="MS Gothic"/>
              </w14:checkbox>
            </w:sdtPr>
            <w:sdtEndPr/>
            <w:sdtContent>
              <w:p w14:paraId="655FBE06" w14:textId="77777777" w:rsidR="00440DA1"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2509D78E"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E444E2" w14:paraId="5EB31BBD" w14:textId="77777777" w:rsidTr="00727518">
        <w:tc>
          <w:tcPr>
            <w:cnfStyle w:val="001000000000" w:firstRow="0" w:lastRow="0" w:firstColumn="1" w:lastColumn="0" w:oddVBand="0" w:evenVBand="0" w:oddHBand="0" w:evenHBand="0" w:firstRowFirstColumn="0" w:firstRowLastColumn="0" w:lastRowFirstColumn="0" w:lastRowLastColumn="0"/>
            <w:tcW w:w="1980" w:type="dxa"/>
          </w:tcPr>
          <w:p w14:paraId="44CA8237" w14:textId="5617845F" w:rsidR="00E444E2" w:rsidRPr="00FA0FED" w:rsidRDefault="00440DA1" w:rsidP="00022C6E">
            <w:pPr>
              <w:spacing w:before="0"/>
              <w:rPr>
                <w:rFonts w:cstheme="minorHAnsi"/>
              </w:rPr>
            </w:pPr>
            <w:r w:rsidRPr="00FA0FED">
              <w:rPr>
                <w:rFonts w:cstheme="minorHAnsi"/>
              </w:rPr>
              <w:t xml:space="preserve">Monitor and Report </w:t>
            </w:r>
          </w:p>
        </w:tc>
        <w:tc>
          <w:tcPr>
            <w:tcW w:w="7229" w:type="dxa"/>
          </w:tcPr>
          <w:p w14:paraId="27F25126" w14:textId="1B1E56A8" w:rsidR="00E444E2" w:rsidRPr="00D94E7F" w:rsidRDefault="00E444E2"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Implement </w:t>
            </w:r>
            <w:r>
              <w:rPr>
                <w:rFonts w:cstheme="minorHAnsi"/>
              </w:rPr>
              <w:t xml:space="preserve">a </w:t>
            </w:r>
            <w:r w:rsidRPr="00FA0FED">
              <w:rPr>
                <w:rFonts w:cstheme="minorHAnsi"/>
              </w:rPr>
              <w:t>system for regular symptom review of all residents</w:t>
            </w:r>
            <w:r w:rsidR="009A7F47">
              <w:rPr>
                <w:rFonts w:cstheme="minorHAnsi"/>
              </w:rPr>
              <w:t>, volunteers</w:t>
            </w:r>
            <w:r w:rsidRPr="00FA0FED">
              <w:rPr>
                <w:rFonts w:cstheme="minorHAnsi"/>
              </w:rPr>
              <w:t xml:space="preserve"> and staff </w:t>
            </w:r>
          </w:p>
        </w:tc>
        <w:tc>
          <w:tcPr>
            <w:tcW w:w="567" w:type="dxa"/>
          </w:tcPr>
          <w:sdt>
            <w:sdtPr>
              <w:rPr>
                <w:rFonts w:ascii="Segoe UI Symbol" w:hAnsi="Segoe UI Symbol" w:cs="Segoe UI Symbol"/>
              </w:rPr>
              <w:id w:val="-1617759343"/>
              <w14:checkbox>
                <w14:checked w14:val="0"/>
                <w14:checkedState w14:val="2612" w14:font="MS Gothic"/>
                <w14:uncheckedState w14:val="2610" w14:font="MS Gothic"/>
              </w14:checkbox>
            </w:sdtPr>
            <w:sdtEndPr/>
            <w:sdtContent>
              <w:p w14:paraId="161FD821" w14:textId="77777777" w:rsidR="00E444E2" w:rsidRDefault="00E444E2"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r w:rsidR="00440DA1" w14:paraId="07375565"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val="restart"/>
          </w:tcPr>
          <w:p w14:paraId="1BBE74AD" w14:textId="77777777" w:rsidR="00440DA1" w:rsidRDefault="00440DA1" w:rsidP="00727518">
            <w:pPr>
              <w:spacing w:before="0"/>
              <w:rPr>
                <w:rFonts w:cstheme="minorHAnsi"/>
                <w:b w:val="0"/>
                <w:bCs w:val="0"/>
              </w:rPr>
            </w:pPr>
            <w:r w:rsidRPr="00FA0FED">
              <w:rPr>
                <w:rFonts w:cstheme="minorHAnsi"/>
              </w:rPr>
              <w:t xml:space="preserve">Provide high quality care  </w:t>
            </w:r>
          </w:p>
          <w:p w14:paraId="183C12E1" w14:textId="748ECF56" w:rsidR="00440DA1" w:rsidRPr="00FA0FED" w:rsidRDefault="00440DA1" w:rsidP="00727518">
            <w:pPr>
              <w:spacing w:before="0"/>
              <w:rPr>
                <w:rFonts w:cstheme="minorHAnsi"/>
              </w:rPr>
            </w:pPr>
            <w:r w:rsidRPr="00D94E7F">
              <w:rPr>
                <w:rFonts w:cstheme="minorHAnsi"/>
                <w:b w:val="0"/>
                <w:bCs w:val="0"/>
                <w:i/>
                <w:iCs/>
                <w:lang w:val="en-US"/>
              </w:rPr>
              <w:t>The Outbreak Management Team and the provider should discuss early in the outbreak the ongoing management options of COVID-19 positive residents</w:t>
            </w:r>
          </w:p>
        </w:tc>
        <w:tc>
          <w:tcPr>
            <w:tcW w:w="7229" w:type="dxa"/>
          </w:tcPr>
          <w:p w14:paraId="53AD06D2" w14:textId="77777777" w:rsidR="00440DA1" w:rsidRPr="00FA0FED" w:rsidRDefault="00440DA1"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lang w:val="en-US"/>
              </w:rPr>
              <w:t xml:space="preserve">Work with the ACT Health Outbreak Management Team to clarify the general clinical care arrangements, including arrangements with existing in-reach health care providers and alternative models of care, if required.   </w:t>
            </w:r>
          </w:p>
        </w:tc>
        <w:tc>
          <w:tcPr>
            <w:tcW w:w="567" w:type="dxa"/>
          </w:tcPr>
          <w:sdt>
            <w:sdtPr>
              <w:rPr>
                <w:rFonts w:ascii="Segoe UI Symbol" w:hAnsi="Segoe UI Symbol" w:cs="Segoe UI Symbol"/>
              </w:rPr>
              <w:id w:val="1282531297"/>
              <w14:checkbox>
                <w14:checked w14:val="0"/>
                <w14:checkedState w14:val="2612" w14:font="MS Gothic"/>
                <w14:uncheckedState w14:val="2610" w14:font="MS Gothic"/>
              </w14:checkbox>
            </w:sdtPr>
            <w:sdtEndPr/>
            <w:sdtContent>
              <w:p w14:paraId="2FEB9243"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7B56E45C"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p>
          <w:p w14:paraId="4F839D53" w14:textId="77777777" w:rsidR="00440DA1"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440DA1" w14:paraId="0E393022"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tcPr>
          <w:p w14:paraId="02D978CF" w14:textId="4AC8FDD3" w:rsidR="00440DA1" w:rsidRPr="00FA0FED" w:rsidRDefault="00440DA1" w:rsidP="00727518">
            <w:pPr>
              <w:spacing w:before="0"/>
              <w:rPr>
                <w:rFonts w:cstheme="minorHAnsi"/>
                <w:b w:val="0"/>
                <w:bCs w:val="0"/>
              </w:rPr>
            </w:pPr>
          </w:p>
        </w:tc>
        <w:tc>
          <w:tcPr>
            <w:tcW w:w="7229" w:type="dxa"/>
          </w:tcPr>
          <w:p w14:paraId="6BFC511F" w14:textId="77777777" w:rsidR="00440DA1" w:rsidRPr="00FA0FED" w:rsidRDefault="00440DA1"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Assess </w:t>
            </w:r>
            <w:r w:rsidRPr="00FA0FED">
              <w:rPr>
                <w:rFonts w:cstheme="minorHAnsi"/>
              </w:rPr>
              <w:t xml:space="preserve">whether the resident has a pre-existing advance care plan, COVID-19 isolation plan or has complex needs </w:t>
            </w:r>
          </w:p>
        </w:tc>
        <w:sdt>
          <w:sdtPr>
            <w:rPr>
              <w:rFonts w:ascii="Segoe UI Symbol" w:hAnsi="Segoe UI Symbol" w:cs="Segoe UI Symbol"/>
            </w:rPr>
            <w:id w:val="-296762815"/>
            <w14:checkbox>
              <w14:checked w14:val="0"/>
              <w14:checkedState w14:val="2612" w14:font="MS Gothic"/>
              <w14:uncheckedState w14:val="2610" w14:font="MS Gothic"/>
            </w14:checkbox>
          </w:sdtPr>
          <w:sdtEndPr/>
          <w:sdtContent>
            <w:tc>
              <w:tcPr>
                <w:tcW w:w="567" w:type="dxa"/>
              </w:tcPr>
              <w:p w14:paraId="49C10DBF"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440DA1" w14:paraId="7EE486BA"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tcPr>
          <w:p w14:paraId="46643979" w14:textId="09E6E14C" w:rsidR="00440DA1" w:rsidRPr="00D94E7F" w:rsidRDefault="00440DA1" w:rsidP="00727518">
            <w:pPr>
              <w:spacing w:before="0"/>
              <w:rPr>
                <w:rFonts w:cstheme="minorHAnsi"/>
                <w:b w:val="0"/>
                <w:bCs w:val="0"/>
                <w:i/>
                <w:iCs/>
              </w:rPr>
            </w:pPr>
          </w:p>
        </w:tc>
        <w:tc>
          <w:tcPr>
            <w:tcW w:w="7229" w:type="dxa"/>
          </w:tcPr>
          <w:p w14:paraId="0DFDC10F" w14:textId="33627F45" w:rsidR="00440DA1" w:rsidRPr="00FA0FED" w:rsidRDefault="00440DA1" w:rsidP="00727518">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Ensure appropriate services are put in place to address resident needs</w:t>
            </w:r>
            <w:r w:rsidR="003328D3">
              <w:rPr>
                <w:rFonts w:cstheme="minorHAnsi"/>
                <w:lang w:val="en-US"/>
              </w:rPr>
              <w:t>, for example</w:t>
            </w:r>
            <w:r w:rsidRPr="00FA0FED">
              <w:rPr>
                <w:rFonts w:cstheme="minorHAnsi"/>
                <w:lang w:val="en-US"/>
              </w:rPr>
              <w:t xml:space="preserve">:  </w:t>
            </w:r>
          </w:p>
          <w:p w14:paraId="5AE417B7" w14:textId="6AD08443" w:rsidR="00440DA1" w:rsidRPr="00FA0FED" w:rsidRDefault="00440DA1" w:rsidP="00727518">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Mental health </w:t>
            </w:r>
            <w:r w:rsidR="009A7F47">
              <w:rPr>
                <w:rFonts w:cstheme="minorHAnsi"/>
              </w:rPr>
              <w:t>needs (both pre-existing and emerging)</w:t>
            </w:r>
          </w:p>
          <w:p w14:paraId="7B6EBB51" w14:textId="77777777" w:rsidR="00440DA1" w:rsidRPr="00FA0FED" w:rsidRDefault="00440DA1" w:rsidP="00727518">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Disability requirements </w:t>
            </w:r>
          </w:p>
          <w:p w14:paraId="62150B95" w14:textId="77777777" w:rsidR="00440DA1" w:rsidRDefault="00440DA1" w:rsidP="00727518">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Current </w:t>
            </w:r>
            <w:r>
              <w:rPr>
                <w:rFonts w:cstheme="minorHAnsi"/>
              </w:rPr>
              <w:t xml:space="preserve">care </w:t>
            </w:r>
            <w:r w:rsidRPr="00FA0FED">
              <w:rPr>
                <w:rFonts w:cstheme="minorHAnsi"/>
              </w:rPr>
              <w:t>providers</w:t>
            </w:r>
          </w:p>
          <w:p w14:paraId="3717B500" w14:textId="77777777" w:rsidR="005466BA" w:rsidRDefault="00440DA1" w:rsidP="005466BA">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66F11">
              <w:rPr>
                <w:rFonts w:cstheme="minorHAnsi"/>
              </w:rPr>
              <w:t>Prov</w:t>
            </w:r>
            <w:r>
              <w:rPr>
                <w:rFonts w:cstheme="minorHAnsi"/>
              </w:rPr>
              <w:t>ision of</w:t>
            </w:r>
            <w:r w:rsidRPr="00666F11">
              <w:rPr>
                <w:rFonts w:cstheme="minorHAnsi"/>
              </w:rPr>
              <w:t xml:space="preserve"> information about COVID-19 to the person in a way that is accessible, and the person can understand.</w:t>
            </w:r>
          </w:p>
          <w:p w14:paraId="7468086E" w14:textId="23878EDA" w:rsidR="00440DA1" w:rsidRPr="005466BA" w:rsidRDefault="00440DA1" w:rsidP="005466BA">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5466BA">
              <w:rPr>
                <w:rFonts w:cstheme="minorHAnsi"/>
              </w:rPr>
              <w:t>Pre-existing health conditions</w:t>
            </w:r>
          </w:p>
        </w:tc>
        <w:sdt>
          <w:sdtPr>
            <w:rPr>
              <w:rFonts w:ascii="Segoe UI Symbol" w:hAnsi="Segoe UI Symbol" w:cs="Segoe UI Symbol"/>
            </w:rPr>
            <w:id w:val="-399675090"/>
            <w14:checkbox>
              <w14:checked w14:val="0"/>
              <w14:checkedState w14:val="2612" w14:font="MS Gothic"/>
              <w14:uncheckedState w14:val="2610" w14:font="MS Gothic"/>
            </w14:checkbox>
          </w:sdtPr>
          <w:sdtEndPr/>
          <w:sdtContent>
            <w:tc>
              <w:tcPr>
                <w:tcW w:w="567" w:type="dxa"/>
              </w:tcPr>
              <w:p w14:paraId="56185793" w14:textId="77777777" w:rsidR="00440DA1" w:rsidRPr="00FA0FED"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440DA1" w14:paraId="5DAB016E"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tcPr>
          <w:p w14:paraId="20119618" w14:textId="77777777" w:rsidR="00440DA1" w:rsidRPr="00FA0FED" w:rsidRDefault="00440DA1" w:rsidP="00727518">
            <w:pPr>
              <w:spacing w:before="0"/>
              <w:rPr>
                <w:rFonts w:cstheme="minorHAnsi"/>
              </w:rPr>
            </w:pPr>
          </w:p>
        </w:tc>
        <w:tc>
          <w:tcPr>
            <w:tcW w:w="7229" w:type="dxa"/>
          </w:tcPr>
          <w:p w14:paraId="5DB7C865" w14:textId="77777777" w:rsidR="00440DA1" w:rsidRPr="00FA0FED" w:rsidRDefault="00440DA1" w:rsidP="00727518">
            <w:pPr>
              <w:pStyle w:val="ListBullet"/>
              <w:numPr>
                <w:ilvl w:val="0"/>
                <w:numId w:val="4"/>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Assess w</w:t>
            </w:r>
            <w:r w:rsidRPr="00FA0FED">
              <w:rPr>
                <w:rFonts w:asciiTheme="minorHAnsi" w:hAnsiTheme="minorHAnsi" w:cstheme="minorHAnsi"/>
                <w:color w:val="auto"/>
                <w:sz w:val="22"/>
                <w:szCs w:val="22"/>
              </w:rPr>
              <w:t xml:space="preserve">hether the resident or residential facility has access to additional (non-ACT Health) financial, clinical or other support in the event of an outbreak. For example: </w:t>
            </w:r>
          </w:p>
          <w:p w14:paraId="70C9B9C8" w14:textId="536FD7B7" w:rsidR="00440DA1" w:rsidRPr="003328D3" w:rsidRDefault="00440DA1" w:rsidP="003328D3">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Psychological or medical support from existing service providers or</w:t>
            </w:r>
          </w:p>
        </w:tc>
        <w:sdt>
          <w:sdtPr>
            <w:rPr>
              <w:rFonts w:ascii="Segoe UI Symbol" w:hAnsi="Segoe UI Symbol" w:cs="Segoe UI Symbol"/>
            </w:rPr>
            <w:id w:val="-620536832"/>
            <w14:checkbox>
              <w14:checked w14:val="0"/>
              <w14:checkedState w14:val="2612" w14:font="MS Gothic"/>
              <w14:uncheckedState w14:val="2610" w14:font="MS Gothic"/>
            </w14:checkbox>
          </w:sdtPr>
          <w:sdtEndPr/>
          <w:sdtContent>
            <w:tc>
              <w:tcPr>
                <w:tcW w:w="567" w:type="dxa"/>
              </w:tcPr>
              <w:p w14:paraId="05E92E89" w14:textId="77777777" w:rsidR="00440DA1" w:rsidRDefault="00440DA1"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C660C" w14:paraId="270953D6" w14:textId="77777777" w:rsidTr="002C660C">
        <w:trPr>
          <w:trHeight w:val="631"/>
        </w:trPr>
        <w:tc>
          <w:tcPr>
            <w:cnfStyle w:val="001000000000" w:firstRow="0" w:lastRow="0" w:firstColumn="1" w:lastColumn="0" w:oddVBand="0" w:evenVBand="0" w:oddHBand="0" w:evenHBand="0" w:firstRowFirstColumn="0" w:firstRowLastColumn="0" w:lastRowFirstColumn="0" w:lastRowLastColumn="0"/>
            <w:tcW w:w="1980" w:type="dxa"/>
            <w:vMerge/>
          </w:tcPr>
          <w:p w14:paraId="0462B3A1" w14:textId="77777777" w:rsidR="002C660C" w:rsidRPr="00FA0FED" w:rsidRDefault="002C660C" w:rsidP="00727518">
            <w:pPr>
              <w:spacing w:before="0"/>
              <w:rPr>
                <w:rFonts w:cstheme="minorHAnsi"/>
              </w:rPr>
            </w:pPr>
          </w:p>
        </w:tc>
        <w:tc>
          <w:tcPr>
            <w:tcW w:w="7229" w:type="dxa"/>
          </w:tcPr>
          <w:p w14:paraId="5991D2B8" w14:textId="634AE3B2" w:rsidR="002C660C" w:rsidRPr="001F79BC" w:rsidRDefault="002C660C" w:rsidP="001F79B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1F79BC">
              <w:rPr>
                <w:rFonts w:cstheme="minorHAnsi"/>
              </w:rPr>
              <w:t xml:space="preserve">Where multiple NDIS recipients reside in the facility; contact NDIS and they will assist with coordinating Disability Support Providers.   </w:t>
            </w:r>
          </w:p>
        </w:tc>
        <w:tc>
          <w:tcPr>
            <w:tcW w:w="567" w:type="dxa"/>
          </w:tcPr>
          <w:sdt>
            <w:sdtPr>
              <w:rPr>
                <w:rFonts w:ascii="Segoe UI Symbol" w:hAnsi="Segoe UI Symbol" w:cs="Segoe UI Symbol"/>
              </w:rPr>
              <w:id w:val="-320278166"/>
              <w14:checkbox>
                <w14:checked w14:val="0"/>
                <w14:checkedState w14:val="2612" w14:font="MS Gothic"/>
                <w14:uncheckedState w14:val="2610" w14:font="MS Gothic"/>
              </w14:checkbox>
            </w:sdtPr>
            <w:sdtEndPr/>
            <w:sdtContent>
              <w:p w14:paraId="4A4DD5A1" w14:textId="75E609FA" w:rsidR="002C660C" w:rsidRDefault="002C660C" w:rsidP="00727518">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r w:rsidR="002C660C" w14:paraId="599C6714"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val="restart"/>
          </w:tcPr>
          <w:p w14:paraId="64A490E1" w14:textId="77777777" w:rsidR="002C660C" w:rsidRPr="00FA0FED" w:rsidRDefault="002C660C" w:rsidP="002C660C">
            <w:pPr>
              <w:spacing w:before="0"/>
              <w:rPr>
                <w:rFonts w:cstheme="minorHAnsi"/>
              </w:rPr>
            </w:pPr>
            <w:r w:rsidRPr="00FA0FED">
              <w:rPr>
                <w:rFonts w:cstheme="minorHAnsi"/>
              </w:rPr>
              <w:t xml:space="preserve">Outbreak declared over </w:t>
            </w:r>
          </w:p>
        </w:tc>
        <w:tc>
          <w:tcPr>
            <w:tcW w:w="7229" w:type="dxa"/>
          </w:tcPr>
          <w:p w14:paraId="1856E660" w14:textId="349E2D0D" w:rsidR="002C660C" w:rsidRPr="00D94E7F" w:rsidRDefault="002C660C" w:rsidP="002C660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Once </w:t>
            </w:r>
            <w:r w:rsidRPr="00FA0FED">
              <w:rPr>
                <w:rFonts w:cstheme="minorHAnsi"/>
              </w:rPr>
              <w:t>ACT Health declares the outbreak over</w:t>
            </w:r>
            <w:r>
              <w:rPr>
                <w:rFonts w:cstheme="minorHAnsi"/>
              </w:rPr>
              <w:t xml:space="preserve">, continue to communicate with staff, residents and family to answer any further questions and provide with further information, as required.  </w:t>
            </w:r>
          </w:p>
        </w:tc>
        <w:sdt>
          <w:sdtPr>
            <w:rPr>
              <w:rFonts w:ascii="Segoe UI Symbol" w:hAnsi="Segoe UI Symbol" w:cs="Segoe UI Symbol"/>
            </w:rPr>
            <w:id w:val="-1732764640"/>
            <w14:checkbox>
              <w14:checked w14:val="0"/>
              <w14:checkedState w14:val="2612" w14:font="MS Gothic"/>
              <w14:uncheckedState w14:val="2610" w14:font="MS Gothic"/>
            </w14:checkbox>
          </w:sdtPr>
          <w:sdtEndPr/>
          <w:sdtContent>
            <w:tc>
              <w:tcPr>
                <w:tcW w:w="567" w:type="dxa"/>
              </w:tcPr>
              <w:p w14:paraId="58D0B429" w14:textId="36324D68" w:rsidR="002C660C" w:rsidRPr="00FA0FED" w:rsidRDefault="002C660C" w:rsidP="002C660C">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2C660C" w14:paraId="0AAB59BD" w14:textId="77777777" w:rsidTr="00727518">
        <w:tc>
          <w:tcPr>
            <w:cnfStyle w:val="001000000000" w:firstRow="0" w:lastRow="0" w:firstColumn="1" w:lastColumn="0" w:oddVBand="0" w:evenVBand="0" w:oddHBand="0" w:evenHBand="0" w:firstRowFirstColumn="0" w:firstRowLastColumn="0" w:lastRowFirstColumn="0" w:lastRowLastColumn="0"/>
            <w:tcW w:w="1980" w:type="dxa"/>
            <w:vMerge/>
          </w:tcPr>
          <w:p w14:paraId="602B5077" w14:textId="77777777" w:rsidR="002C660C" w:rsidRPr="00FA0FED" w:rsidRDefault="002C660C" w:rsidP="002C660C">
            <w:pPr>
              <w:spacing w:before="0"/>
              <w:rPr>
                <w:rFonts w:cstheme="minorHAnsi"/>
              </w:rPr>
            </w:pPr>
          </w:p>
        </w:tc>
        <w:tc>
          <w:tcPr>
            <w:tcW w:w="7229" w:type="dxa"/>
          </w:tcPr>
          <w:p w14:paraId="78BADC23" w14:textId="33330AF7" w:rsidR="002C660C" w:rsidRPr="00FA0FED" w:rsidRDefault="002C660C" w:rsidP="002C660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Review and evaluate the outbreak management.</w:t>
            </w:r>
          </w:p>
        </w:tc>
        <w:tc>
          <w:tcPr>
            <w:tcW w:w="567" w:type="dxa"/>
          </w:tcPr>
          <w:sdt>
            <w:sdtPr>
              <w:rPr>
                <w:rFonts w:ascii="Segoe UI Symbol" w:hAnsi="Segoe UI Symbol" w:cs="Segoe UI Symbol"/>
              </w:rPr>
              <w:id w:val="1164280853"/>
              <w14:checkbox>
                <w14:checked w14:val="0"/>
                <w14:checkedState w14:val="2612" w14:font="MS Gothic"/>
                <w14:uncheckedState w14:val="2610" w14:font="MS Gothic"/>
              </w14:checkbox>
            </w:sdtPr>
            <w:sdtEndPr/>
            <w:sdtContent>
              <w:p w14:paraId="339C3509" w14:textId="42D04E65" w:rsidR="002C660C" w:rsidRDefault="002C660C" w:rsidP="002C660C">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bl>
    <w:p w14:paraId="6A9E555D" w14:textId="77777777" w:rsidR="00E444E2" w:rsidRDefault="00E444E2" w:rsidP="00E444E2">
      <w:pPr>
        <w:pStyle w:val="BulletLevel1end"/>
        <w:numPr>
          <w:ilvl w:val="0"/>
          <w:numId w:val="0"/>
        </w:numPr>
        <w:spacing w:before="0" w:after="120"/>
      </w:pPr>
    </w:p>
    <w:p w14:paraId="2CB19782" w14:textId="77777777" w:rsidR="00E444E2" w:rsidRDefault="00E444E2" w:rsidP="00FA0FED">
      <w:pPr>
        <w:spacing w:before="0"/>
      </w:pPr>
    </w:p>
    <w:p w14:paraId="5ED3F9A4" w14:textId="3A406FDA" w:rsidR="001547A9" w:rsidRDefault="001547A9" w:rsidP="00FA0FED">
      <w:pPr>
        <w:spacing w:before="0"/>
      </w:pPr>
    </w:p>
    <w:sectPr w:rsidR="001547A9" w:rsidSect="00934FA0">
      <w:headerReference w:type="default" r:id="rId10"/>
      <w:footerReference w:type="default" r:id="rI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0EBF" w14:textId="77777777" w:rsidR="00855D05" w:rsidRDefault="00855D05">
      <w:pPr>
        <w:spacing w:before="0" w:after="0"/>
      </w:pPr>
      <w:r>
        <w:separator/>
      </w:r>
    </w:p>
  </w:endnote>
  <w:endnote w:type="continuationSeparator" w:id="0">
    <w:p w14:paraId="4E00610D" w14:textId="77777777" w:rsidR="00855D05" w:rsidRDefault="00855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55434"/>
      <w:docPartObj>
        <w:docPartGallery w:val="Page Numbers (Bottom of Page)"/>
        <w:docPartUnique/>
      </w:docPartObj>
    </w:sdtPr>
    <w:sdtEndPr>
      <w:rPr>
        <w:noProof/>
      </w:rPr>
    </w:sdtEndPr>
    <w:sdtContent>
      <w:p w14:paraId="7FA39CF5" w14:textId="4154AC6B" w:rsidR="006F489A" w:rsidRDefault="006F48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83DBA2" w14:textId="77777777" w:rsidR="00144E99" w:rsidRDefault="00144E99" w:rsidP="00144E99">
    <w:pPr>
      <w:pStyle w:val="Footer"/>
      <w:jc w:val="center"/>
    </w:pPr>
    <w:r>
      <w:t>Version 1</w:t>
    </w:r>
  </w:p>
  <w:p w14:paraId="04C8C449" w14:textId="29F57D0C" w:rsidR="005304DD" w:rsidRDefault="00144E99" w:rsidP="00144E99">
    <w:pPr>
      <w:pStyle w:val="Footer"/>
      <w:jc w:val="center"/>
    </w:pPr>
    <w:r>
      <w:t xml:space="preserve"> 3/Sep/2020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4730" w14:textId="77777777" w:rsidR="00855D05" w:rsidRDefault="00855D05">
      <w:pPr>
        <w:spacing w:before="0" w:after="0"/>
      </w:pPr>
      <w:r>
        <w:separator/>
      </w:r>
    </w:p>
  </w:footnote>
  <w:footnote w:type="continuationSeparator" w:id="0">
    <w:p w14:paraId="3DAEEBF7" w14:textId="77777777" w:rsidR="00855D05" w:rsidRDefault="00855D05">
      <w:pPr>
        <w:spacing w:before="0" w:after="0"/>
      </w:pPr>
      <w:r>
        <w:continuationSeparator/>
      </w:r>
    </w:p>
  </w:footnote>
  <w:footnote w:id="1">
    <w:p w14:paraId="4D069EDA" w14:textId="77777777" w:rsidR="00B92564" w:rsidRDefault="00B92564" w:rsidP="00120962">
      <w:pPr>
        <w:pStyle w:val="FootnoteText"/>
      </w:pPr>
      <w:r>
        <w:rPr>
          <w:rStyle w:val="FootnoteReference"/>
        </w:rPr>
        <w:footnoteRef/>
      </w:r>
      <w:r>
        <w:t xml:space="preserve"> ACT Health will be ensuring facilities meet the recommendations provided by the </w:t>
      </w:r>
      <w:hyperlink r:id="rId1" w:history="1">
        <w:r w:rsidRPr="00394067">
          <w:rPr>
            <w:rStyle w:val="Hyperlink"/>
          </w:rPr>
          <w:t>Infection Control Expert Group</w:t>
        </w:r>
      </w:hyperlink>
      <w:r>
        <w:t xml:space="preserve"> with regards to infection prevention and control of COVID-19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34D0" w14:textId="785474F6" w:rsidR="008966AD" w:rsidRDefault="004C2BE0" w:rsidP="004C2BE0">
    <w:pPr>
      <w:pStyle w:val="Header"/>
      <w:jc w:val="right"/>
    </w:pPr>
    <w:r>
      <w:rPr>
        <w:noProof/>
      </w:rPr>
      <w:drawing>
        <wp:inline distT="0" distB="0" distL="0" distR="0" wp14:anchorId="4A413B11" wp14:editId="4383C548">
          <wp:extent cx="1309687" cy="6667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06" cy="677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5803EE"/>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173C1EE8"/>
    <w:multiLevelType w:val="hybridMultilevel"/>
    <w:tmpl w:val="63FC1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A72CB"/>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960E6A"/>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F3208D"/>
    <w:multiLevelType w:val="hybridMultilevel"/>
    <w:tmpl w:val="DA7E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E0B24"/>
    <w:multiLevelType w:val="hybridMultilevel"/>
    <w:tmpl w:val="0EEE1F06"/>
    <w:lvl w:ilvl="0" w:tplc="A90E02B4">
      <w:start w:val="1"/>
      <w:numFmt w:val="bullet"/>
      <w:pStyle w:val="Bulletlevel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33846"/>
    <w:multiLevelType w:val="hybridMultilevel"/>
    <w:tmpl w:val="27F8B30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76477B"/>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A711E3"/>
    <w:multiLevelType w:val="hybridMultilevel"/>
    <w:tmpl w:val="C69C05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EB34C9"/>
    <w:multiLevelType w:val="hybridMultilevel"/>
    <w:tmpl w:val="8550EB62"/>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BAA4C9E"/>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4A484F"/>
    <w:multiLevelType w:val="hybridMultilevel"/>
    <w:tmpl w:val="6044AA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36034FD"/>
    <w:multiLevelType w:val="hybridMultilevel"/>
    <w:tmpl w:val="05FE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32A70"/>
    <w:multiLevelType w:val="hybridMultilevel"/>
    <w:tmpl w:val="7A128D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54284B"/>
    <w:multiLevelType w:val="hybridMultilevel"/>
    <w:tmpl w:val="018A51BC"/>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E9F272E"/>
    <w:multiLevelType w:val="hybridMultilevel"/>
    <w:tmpl w:val="1B3E9A1C"/>
    <w:lvl w:ilvl="0" w:tplc="CA9E8E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F1C5226"/>
    <w:multiLevelType w:val="hybridMultilevel"/>
    <w:tmpl w:val="3C1ED33E"/>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CC25F9"/>
    <w:multiLevelType w:val="hybridMultilevel"/>
    <w:tmpl w:val="D458A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F6108"/>
    <w:multiLevelType w:val="hybridMultilevel"/>
    <w:tmpl w:val="685C18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D52B02"/>
    <w:multiLevelType w:val="hybridMultilevel"/>
    <w:tmpl w:val="453674F0"/>
    <w:lvl w:ilvl="0" w:tplc="9692C694">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CDD040E"/>
    <w:multiLevelType w:val="hybridMultilevel"/>
    <w:tmpl w:val="E430B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FB2094"/>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69547F"/>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573EB"/>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5A5F08"/>
    <w:multiLevelType w:val="hybridMultilevel"/>
    <w:tmpl w:val="6FEC4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F46725"/>
    <w:multiLevelType w:val="hybridMultilevel"/>
    <w:tmpl w:val="A2D8D1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FD3830"/>
    <w:multiLevelType w:val="hybridMultilevel"/>
    <w:tmpl w:val="7754303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847AB0"/>
    <w:multiLevelType w:val="hybridMultilevel"/>
    <w:tmpl w:val="1252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0F3A1C"/>
    <w:multiLevelType w:val="hybridMultilevel"/>
    <w:tmpl w:val="015C8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5A7512"/>
    <w:multiLevelType w:val="hybridMultilevel"/>
    <w:tmpl w:val="12B2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978E5"/>
    <w:multiLevelType w:val="hybridMultilevel"/>
    <w:tmpl w:val="839EE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900B9"/>
    <w:multiLevelType w:val="hybridMultilevel"/>
    <w:tmpl w:val="ACF476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7D21416"/>
    <w:multiLevelType w:val="hybridMultilevel"/>
    <w:tmpl w:val="FF96A548"/>
    <w:lvl w:ilvl="0" w:tplc="4022B182">
      <w:start w:val="1"/>
      <w:numFmt w:val="bullet"/>
      <w:pStyle w:val="BulletedList1"/>
      <w:lvlText w:val="•"/>
      <w:lvlJc w:val="left"/>
      <w:pPr>
        <w:ind w:left="360" w:hanging="360"/>
      </w:pPr>
      <w:rPr>
        <w:rFonts w:ascii="Calibri" w:hAnsi="Calibri"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D445E0"/>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8"/>
  </w:num>
  <w:num w:numId="5">
    <w:abstractNumId w:val="21"/>
  </w:num>
  <w:num w:numId="6">
    <w:abstractNumId w:val="0"/>
  </w:num>
  <w:num w:numId="7">
    <w:abstractNumId w:val="0"/>
  </w:num>
  <w:num w:numId="8">
    <w:abstractNumId w:val="0"/>
  </w:num>
  <w:num w:numId="9">
    <w:abstractNumId w:val="0"/>
  </w:num>
  <w:num w:numId="10">
    <w:abstractNumId w:val="0"/>
  </w:num>
  <w:num w:numId="11">
    <w:abstractNumId w:val="15"/>
  </w:num>
  <w:num w:numId="12">
    <w:abstractNumId w:val="7"/>
  </w:num>
  <w:num w:numId="13">
    <w:abstractNumId w:val="33"/>
  </w:num>
  <w:num w:numId="14">
    <w:abstractNumId w:val="2"/>
  </w:num>
  <w:num w:numId="15">
    <w:abstractNumId w:val="3"/>
  </w:num>
  <w:num w:numId="16">
    <w:abstractNumId w:val="13"/>
  </w:num>
  <w:num w:numId="17">
    <w:abstractNumId w:val="10"/>
  </w:num>
  <w:num w:numId="18">
    <w:abstractNumId w:val="23"/>
  </w:num>
  <w:num w:numId="19">
    <w:abstractNumId w:val="22"/>
  </w:num>
  <w:num w:numId="20">
    <w:abstractNumId w:val="20"/>
  </w:num>
  <w:num w:numId="21">
    <w:abstractNumId w:val="8"/>
  </w:num>
  <w:num w:numId="22">
    <w:abstractNumId w:val="12"/>
  </w:num>
  <w:num w:numId="23">
    <w:abstractNumId w:val="19"/>
  </w:num>
  <w:num w:numId="24">
    <w:abstractNumId w:val="27"/>
  </w:num>
  <w:num w:numId="25">
    <w:abstractNumId w:val="29"/>
  </w:num>
  <w:num w:numId="26">
    <w:abstractNumId w:val="32"/>
  </w:num>
  <w:num w:numId="27">
    <w:abstractNumId w:val="18"/>
  </w:num>
  <w:num w:numId="28">
    <w:abstractNumId w:val="24"/>
  </w:num>
  <w:num w:numId="29">
    <w:abstractNumId w:val="1"/>
  </w:num>
  <w:num w:numId="30">
    <w:abstractNumId w:val="17"/>
  </w:num>
  <w:num w:numId="31">
    <w:abstractNumId w:val="14"/>
  </w:num>
  <w:num w:numId="32">
    <w:abstractNumId w:val="16"/>
  </w:num>
  <w:num w:numId="33">
    <w:abstractNumId w:val="31"/>
  </w:num>
  <w:num w:numId="34">
    <w:abstractNumId w:val="30"/>
  </w:num>
  <w:num w:numId="35">
    <w:abstractNumId w:val="25"/>
  </w:num>
  <w:num w:numId="36">
    <w:abstractNumId w:val="9"/>
  </w:num>
  <w:num w:numId="37">
    <w:abstractNumId w:val="6"/>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DE"/>
    <w:rsid w:val="00004BC4"/>
    <w:rsid w:val="00013CF9"/>
    <w:rsid w:val="00022C6E"/>
    <w:rsid w:val="0003081B"/>
    <w:rsid w:val="00031D91"/>
    <w:rsid w:val="00047323"/>
    <w:rsid w:val="0006668D"/>
    <w:rsid w:val="00073E63"/>
    <w:rsid w:val="00090A8C"/>
    <w:rsid w:val="0009111E"/>
    <w:rsid w:val="000923D3"/>
    <w:rsid w:val="000B0973"/>
    <w:rsid w:val="000B7B33"/>
    <w:rsid w:val="000D5054"/>
    <w:rsid w:val="000E5B02"/>
    <w:rsid w:val="00120962"/>
    <w:rsid w:val="001233BC"/>
    <w:rsid w:val="00125666"/>
    <w:rsid w:val="00134887"/>
    <w:rsid w:val="00144E99"/>
    <w:rsid w:val="001547A9"/>
    <w:rsid w:val="00170057"/>
    <w:rsid w:val="00192ECC"/>
    <w:rsid w:val="001B7235"/>
    <w:rsid w:val="001C1601"/>
    <w:rsid w:val="001C17A2"/>
    <w:rsid w:val="001E1EF4"/>
    <w:rsid w:val="001F79BC"/>
    <w:rsid w:val="00201631"/>
    <w:rsid w:val="00214F73"/>
    <w:rsid w:val="00231A4C"/>
    <w:rsid w:val="00241AA6"/>
    <w:rsid w:val="002450AA"/>
    <w:rsid w:val="00254F0F"/>
    <w:rsid w:val="00270689"/>
    <w:rsid w:val="00274FA3"/>
    <w:rsid w:val="00277B63"/>
    <w:rsid w:val="00292C0C"/>
    <w:rsid w:val="00292CBC"/>
    <w:rsid w:val="002C660C"/>
    <w:rsid w:val="002D3177"/>
    <w:rsid w:val="002E1A1C"/>
    <w:rsid w:val="002E1DD8"/>
    <w:rsid w:val="002E5222"/>
    <w:rsid w:val="00302425"/>
    <w:rsid w:val="00311875"/>
    <w:rsid w:val="003328D3"/>
    <w:rsid w:val="0033391E"/>
    <w:rsid w:val="003550B6"/>
    <w:rsid w:val="00360231"/>
    <w:rsid w:val="00365F7C"/>
    <w:rsid w:val="00374B4C"/>
    <w:rsid w:val="003858B6"/>
    <w:rsid w:val="00394067"/>
    <w:rsid w:val="003A633A"/>
    <w:rsid w:val="003F0CB0"/>
    <w:rsid w:val="0041201F"/>
    <w:rsid w:val="004174C7"/>
    <w:rsid w:val="00423B9B"/>
    <w:rsid w:val="00435A1E"/>
    <w:rsid w:val="00440DA1"/>
    <w:rsid w:val="004538DE"/>
    <w:rsid w:val="00470AF9"/>
    <w:rsid w:val="004C2BE0"/>
    <w:rsid w:val="004D0020"/>
    <w:rsid w:val="004D7B2E"/>
    <w:rsid w:val="004F15BA"/>
    <w:rsid w:val="00502BC2"/>
    <w:rsid w:val="00506C41"/>
    <w:rsid w:val="00511170"/>
    <w:rsid w:val="00514A73"/>
    <w:rsid w:val="005304DD"/>
    <w:rsid w:val="005466BA"/>
    <w:rsid w:val="00557717"/>
    <w:rsid w:val="00574A8D"/>
    <w:rsid w:val="00582216"/>
    <w:rsid w:val="005842F5"/>
    <w:rsid w:val="00593B88"/>
    <w:rsid w:val="005B3FDF"/>
    <w:rsid w:val="005B5128"/>
    <w:rsid w:val="005E6183"/>
    <w:rsid w:val="005F422C"/>
    <w:rsid w:val="00603CF5"/>
    <w:rsid w:val="006103D2"/>
    <w:rsid w:val="006114F4"/>
    <w:rsid w:val="006155DE"/>
    <w:rsid w:val="00644690"/>
    <w:rsid w:val="00653A2E"/>
    <w:rsid w:val="00685511"/>
    <w:rsid w:val="00692098"/>
    <w:rsid w:val="006A6814"/>
    <w:rsid w:val="006B490F"/>
    <w:rsid w:val="006C5B6F"/>
    <w:rsid w:val="006F489A"/>
    <w:rsid w:val="00701AE1"/>
    <w:rsid w:val="00724933"/>
    <w:rsid w:val="00724C44"/>
    <w:rsid w:val="007326B8"/>
    <w:rsid w:val="007644B0"/>
    <w:rsid w:val="007962DE"/>
    <w:rsid w:val="007A794A"/>
    <w:rsid w:val="007C32A1"/>
    <w:rsid w:val="007D1E51"/>
    <w:rsid w:val="007D2940"/>
    <w:rsid w:val="00810686"/>
    <w:rsid w:val="0081544D"/>
    <w:rsid w:val="0083446E"/>
    <w:rsid w:val="0084222D"/>
    <w:rsid w:val="0084435A"/>
    <w:rsid w:val="00847CBD"/>
    <w:rsid w:val="00852E55"/>
    <w:rsid w:val="00855D05"/>
    <w:rsid w:val="00864100"/>
    <w:rsid w:val="008707DD"/>
    <w:rsid w:val="008A0A2F"/>
    <w:rsid w:val="008A56F4"/>
    <w:rsid w:val="008B62F0"/>
    <w:rsid w:val="008C4C0A"/>
    <w:rsid w:val="008D6769"/>
    <w:rsid w:val="008E3550"/>
    <w:rsid w:val="008E6482"/>
    <w:rsid w:val="00900B7F"/>
    <w:rsid w:val="00924F52"/>
    <w:rsid w:val="00930299"/>
    <w:rsid w:val="009336E2"/>
    <w:rsid w:val="00934FA0"/>
    <w:rsid w:val="00986215"/>
    <w:rsid w:val="009A7F47"/>
    <w:rsid w:val="00A263F5"/>
    <w:rsid w:val="00A3358F"/>
    <w:rsid w:val="00A6423F"/>
    <w:rsid w:val="00AB4822"/>
    <w:rsid w:val="00AD27A2"/>
    <w:rsid w:val="00B03A32"/>
    <w:rsid w:val="00B058A4"/>
    <w:rsid w:val="00B21C83"/>
    <w:rsid w:val="00B23771"/>
    <w:rsid w:val="00B32456"/>
    <w:rsid w:val="00B343F0"/>
    <w:rsid w:val="00B36B89"/>
    <w:rsid w:val="00B41BF4"/>
    <w:rsid w:val="00B43EB9"/>
    <w:rsid w:val="00B61DEB"/>
    <w:rsid w:val="00B740C4"/>
    <w:rsid w:val="00B8155D"/>
    <w:rsid w:val="00B83E77"/>
    <w:rsid w:val="00B9173F"/>
    <w:rsid w:val="00B92564"/>
    <w:rsid w:val="00BB3A1B"/>
    <w:rsid w:val="00BB3DCE"/>
    <w:rsid w:val="00BC123C"/>
    <w:rsid w:val="00BC157A"/>
    <w:rsid w:val="00BE75AF"/>
    <w:rsid w:val="00C00BC3"/>
    <w:rsid w:val="00C029CE"/>
    <w:rsid w:val="00C25E43"/>
    <w:rsid w:val="00C35327"/>
    <w:rsid w:val="00C43DBD"/>
    <w:rsid w:val="00C613F9"/>
    <w:rsid w:val="00C74308"/>
    <w:rsid w:val="00C80450"/>
    <w:rsid w:val="00C81E4A"/>
    <w:rsid w:val="00C873C2"/>
    <w:rsid w:val="00CC6502"/>
    <w:rsid w:val="00CE4B21"/>
    <w:rsid w:val="00D1013D"/>
    <w:rsid w:val="00D17AEB"/>
    <w:rsid w:val="00D54B8A"/>
    <w:rsid w:val="00D66611"/>
    <w:rsid w:val="00D86302"/>
    <w:rsid w:val="00D94E7F"/>
    <w:rsid w:val="00DB7240"/>
    <w:rsid w:val="00DC1743"/>
    <w:rsid w:val="00E04789"/>
    <w:rsid w:val="00E10954"/>
    <w:rsid w:val="00E33370"/>
    <w:rsid w:val="00E444E2"/>
    <w:rsid w:val="00E4733B"/>
    <w:rsid w:val="00E50761"/>
    <w:rsid w:val="00E63F65"/>
    <w:rsid w:val="00E752A4"/>
    <w:rsid w:val="00E84E4C"/>
    <w:rsid w:val="00E87513"/>
    <w:rsid w:val="00E9106D"/>
    <w:rsid w:val="00E91667"/>
    <w:rsid w:val="00EB732F"/>
    <w:rsid w:val="00EB7A6F"/>
    <w:rsid w:val="00ED6D06"/>
    <w:rsid w:val="00EF6545"/>
    <w:rsid w:val="00F060BC"/>
    <w:rsid w:val="00F071E4"/>
    <w:rsid w:val="00F15B31"/>
    <w:rsid w:val="00F326DE"/>
    <w:rsid w:val="00F42C87"/>
    <w:rsid w:val="00F43A77"/>
    <w:rsid w:val="00F53D5A"/>
    <w:rsid w:val="00F6086B"/>
    <w:rsid w:val="00F6499F"/>
    <w:rsid w:val="00F82BB4"/>
    <w:rsid w:val="00FA0FED"/>
    <w:rsid w:val="00FA51A4"/>
    <w:rsid w:val="00FD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21D01"/>
  <w15:chartTrackingRefBased/>
  <w15:docId w15:val="{0C9D1111-D15A-4B6F-8F56-E53F537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DE"/>
    <w:pPr>
      <w:spacing w:before="120" w:after="120" w:line="240" w:lineRule="auto"/>
    </w:pPr>
  </w:style>
  <w:style w:type="paragraph" w:styleId="Heading2">
    <w:name w:val="heading 2"/>
    <w:basedOn w:val="Normal"/>
    <w:next w:val="Normal"/>
    <w:link w:val="Heading2Char"/>
    <w:uiPriority w:val="9"/>
    <w:unhideWhenUsed/>
    <w:qFormat/>
    <w:rsid w:val="00F326DE"/>
    <w:pPr>
      <w:spacing w:after="0"/>
      <w:outlineLvl w:val="1"/>
    </w:pPr>
    <w:rPr>
      <w:rFonts w:ascii="Arial" w:hAnsi="Arial"/>
      <w:b/>
      <w:bCs/>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DE"/>
    <w:rPr>
      <w:rFonts w:ascii="Segoe UI" w:hAnsi="Segoe UI" w:cs="Segoe UI"/>
      <w:sz w:val="18"/>
      <w:szCs w:val="18"/>
    </w:rPr>
  </w:style>
  <w:style w:type="character" w:customStyle="1" w:styleId="Heading2Char">
    <w:name w:val="Heading 2 Char"/>
    <w:basedOn w:val="DefaultParagraphFont"/>
    <w:link w:val="Heading2"/>
    <w:uiPriority w:val="9"/>
    <w:rsid w:val="00F326DE"/>
    <w:rPr>
      <w:rFonts w:ascii="Arial" w:hAnsi="Arial"/>
      <w:b/>
      <w:bCs/>
      <w:color w:val="404040" w:themeColor="text1" w:themeTint="BF"/>
      <w:sz w:val="28"/>
    </w:rPr>
  </w:style>
  <w:style w:type="paragraph" w:customStyle="1" w:styleId="Bulletlevel1">
    <w:name w:val="Bullet level 1"/>
    <w:basedOn w:val="Normal"/>
    <w:qFormat/>
    <w:rsid w:val="00F326DE"/>
    <w:pPr>
      <w:numPr>
        <w:numId w:val="1"/>
      </w:numPr>
      <w:autoSpaceDE w:val="0"/>
      <w:autoSpaceDN w:val="0"/>
      <w:adjustRightInd w:val="0"/>
      <w:spacing w:after="0"/>
    </w:pPr>
    <w:rPr>
      <w:rFonts w:eastAsia="Yu Gothic" w:cstheme="minorHAnsi"/>
      <w:color w:val="000000"/>
      <w:sz w:val="24"/>
      <w:szCs w:val="24"/>
      <w:lang w:eastAsia="en-AU"/>
    </w:rPr>
  </w:style>
  <w:style w:type="paragraph" w:customStyle="1" w:styleId="BulletLevel1end">
    <w:name w:val="Bullet Level 1 end"/>
    <w:basedOn w:val="Bulletlevel1"/>
    <w:qFormat/>
    <w:rsid w:val="00F326DE"/>
    <w:pPr>
      <w:spacing w:after="240"/>
    </w:pPr>
  </w:style>
  <w:style w:type="character" w:styleId="CommentReference">
    <w:name w:val="annotation reference"/>
    <w:basedOn w:val="DefaultParagraphFont"/>
    <w:uiPriority w:val="99"/>
    <w:semiHidden/>
    <w:unhideWhenUsed/>
    <w:rsid w:val="00F326DE"/>
    <w:rPr>
      <w:sz w:val="16"/>
      <w:szCs w:val="16"/>
    </w:rPr>
  </w:style>
  <w:style w:type="paragraph" w:styleId="CommentText">
    <w:name w:val="annotation text"/>
    <w:basedOn w:val="Normal"/>
    <w:link w:val="CommentTextChar"/>
    <w:uiPriority w:val="99"/>
    <w:unhideWhenUsed/>
    <w:rsid w:val="00F326DE"/>
    <w:rPr>
      <w:sz w:val="20"/>
      <w:szCs w:val="20"/>
    </w:rPr>
  </w:style>
  <w:style w:type="character" w:customStyle="1" w:styleId="CommentTextChar">
    <w:name w:val="Comment Text Char"/>
    <w:basedOn w:val="DefaultParagraphFont"/>
    <w:link w:val="CommentText"/>
    <w:uiPriority w:val="99"/>
    <w:rsid w:val="00F326DE"/>
    <w:rPr>
      <w:sz w:val="20"/>
      <w:szCs w:val="20"/>
    </w:rPr>
  </w:style>
  <w:style w:type="table" w:styleId="GridTable1Light-Accent5">
    <w:name w:val="Grid Table 1 Light Accent 5"/>
    <w:basedOn w:val="TableNormal"/>
    <w:uiPriority w:val="46"/>
    <w:rsid w:val="00F326D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F326DE"/>
    <w:pPr>
      <w:ind w:left="720"/>
      <w:contextualSpacing/>
    </w:pPr>
  </w:style>
  <w:style w:type="paragraph" w:styleId="Header">
    <w:name w:val="header"/>
    <w:basedOn w:val="Normal"/>
    <w:link w:val="HeaderChar"/>
    <w:uiPriority w:val="99"/>
    <w:unhideWhenUsed/>
    <w:rsid w:val="00F326DE"/>
    <w:pPr>
      <w:tabs>
        <w:tab w:val="center" w:pos="4513"/>
        <w:tab w:val="right" w:pos="9026"/>
      </w:tabs>
      <w:spacing w:before="0" w:after="0"/>
    </w:pPr>
  </w:style>
  <w:style w:type="character" w:customStyle="1" w:styleId="HeaderChar">
    <w:name w:val="Header Char"/>
    <w:basedOn w:val="DefaultParagraphFont"/>
    <w:link w:val="Header"/>
    <w:uiPriority w:val="99"/>
    <w:rsid w:val="00F326DE"/>
  </w:style>
  <w:style w:type="paragraph" w:styleId="Footer">
    <w:name w:val="footer"/>
    <w:basedOn w:val="Normal"/>
    <w:link w:val="FooterChar"/>
    <w:uiPriority w:val="99"/>
    <w:unhideWhenUsed/>
    <w:rsid w:val="00F326DE"/>
    <w:pPr>
      <w:tabs>
        <w:tab w:val="center" w:pos="4513"/>
        <w:tab w:val="right" w:pos="9026"/>
      </w:tabs>
      <w:spacing w:before="0" w:after="0"/>
    </w:pPr>
  </w:style>
  <w:style w:type="character" w:customStyle="1" w:styleId="FooterChar">
    <w:name w:val="Footer Char"/>
    <w:basedOn w:val="DefaultParagraphFont"/>
    <w:link w:val="Footer"/>
    <w:uiPriority w:val="99"/>
    <w:rsid w:val="00F326DE"/>
  </w:style>
  <w:style w:type="character" w:styleId="Hyperlink">
    <w:name w:val="Hyperlink"/>
    <w:basedOn w:val="DefaultParagraphFont"/>
    <w:uiPriority w:val="99"/>
    <w:unhideWhenUsed/>
    <w:rsid w:val="00F326DE"/>
    <w:rPr>
      <w:color w:val="0563C1" w:themeColor="hyperlink"/>
      <w:u w:val="single"/>
    </w:rPr>
  </w:style>
  <w:style w:type="paragraph" w:styleId="ListBullet">
    <w:name w:val="List Bullet"/>
    <w:basedOn w:val="Normal"/>
    <w:uiPriority w:val="99"/>
    <w:unhideWhenUsed/>
    <w:rsid w:val="00F326DE"/>
    <w:pPr>
      <w:numPr>
        <w:numId w:val="2"/>
      </w:numPr>
      <w:spacing w:before="0" w:after="160" w:line="256" w:lineRule="auto"/>
      <w:contextualSpacing/>
    </w:pPr>
    <w:rPr>
      <w:rFonts w:ascii="Arial" w:hAnsi="Arial" w:cs="Times New Roman"/>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33370"/>
    <w:rPr>
      <w:b/>
      <w:bCs/>
    </w:rPr>
  </w:style>
  <w:style w:type="character" w:customStyle="1" w:styleId="CommentSubjectChar">
    <w:name w:val="Comment Subject Char"/>
    <w:basedOn w:val="CommentTextChar"/>
    <w:link w:val="CommentSubject"/>
    <w:uiPriority w:val="99"/>
    <w:semiHidden/>
    <w:rsid w:val="00E33370"/>
    <w:rPr>
      <w:b/>
      <w:bCs/>
      <w:sz w:val="20"/>
      <w:szCs w:val="20"/>
    </w:rPr>
  </w:style>
  <w:style w:type="character" w:styleId="UnresolvedMention">
    <w:name w:val="Unresolved Mention"/>
    <w:basedOn w:val="DefaultParagraphFont"/>
    <w:uiPriority w:val="99"/>
    <w:semiHidden/>
    <w:unhideWhenUsed/>
    <w:rsid w:val="00C00BC3"/>
    <w:rPr>
      <w:color w:val="605E5C"/>
      <w:shd w:val="clear" w:color="auto" w:fill="E1DFDD"/>
    </w:rPr>
  </w:style>
  <w:style w:type="character" w:styleId="PlaceholderText">
    <w:name w:val="Placeholder Text"/>
    <w:basedOn w:val="DefaultParagraphFont"/>
    <w:uiPriority w:val="99"/>
    <w:semiHidden/>
    <w:rsid w:val="0033391E"/>
    <w:rPr>
      <w:color w:val="808080"/>
    </w:rPr>
  </w:style>
  <w:style w:type="character" w:styleId="FollowedHyperlink">
    <w:name w:val="FollowedHyperlink"/>
    <w:basedOn w:val="DefaultParagraphFont"/>
    <w:uiPriority w:val="99"/>
    <w:semiHidden/>
    <w:unhideWhenUsed/>
    <w:rsid w:val="008A56F4"/>
    <w:rPr>
      <w:color w:val="954F72" w:themeColor="followedHyperlink"/>
      <w:u w:val="single"/>
    </w:rPr>
  </w:style>
  <w:style w:type="paragraph" w:styleId="FootnoteText">
    <w:name w:val="footnote text"/>
    <w:basedOn w:val="Normal"/>
    <w:link w:val="FootnoteTextChar"/>
    <w:uiPriority w:val="99"/>
    <w:unhideWhenUsed/>
    <w:rsid w:val="00B740C4"/>
    <w:pPr>
      <w:spacing w:before="0" w:after="0"/>
    </w:pPr>
    <w:rPr>
      <w:sz w:val="20"/>
      <w:szCs w:val="20"/>
    </w:rPr>
  </w:style>
  <w:style w:type="character" w:customStyle="1" w:styleId="FootnoteTextChar">
    <w:name w:val="Footnote Text Char"/>
    <w:basedOn w:val="DefaultParagraphFont"/>
    <w:link w:val="FootnoteText"/>
    <w:uiPriority w:val="99"/>
    <w:rsid w:val="00B740C4"/>
    <w:rPr>
      <w:sz w:val="20"/>
      <w:szCs w:val="20"/>
    </w:rPr>
  </w:style>
  <w:style w:type="character" w:styleId="FootnoteReference">
    <w:name w:val="footnote reference"/>
    <w:basedOn w:val="DefaultParagraphFont"/>
    <w:uiPriority w:val="99"/>
    <w:semiHidden/>
    <w:unhideWhenUsed/>
    <w:rsid w:val="00B740C4"/>
    <w:rPr>
      <w:vertAlign w:val="superscript"/>
    </w:rPr>
  </w:style>
  <w:style w:type="paragraph" w:customStyle="1" w:styleId="StaffH1">
    <w:name w:val="Staff H1"/>
    <w:basedOn w:val="Normal"/>
    <w:link w:val="StaffH1Char"/>
    <w:qFormat/>
    <w:rsid w:val="00511170"/>
    <w:pPr>
      <w:spacing w:after="160" w:line="259" w:lineRule="auto"/>
    </w:pPr>
    <w:rPr>
      <w:rFonts w:cs="Open Sans"/>
      <w:b/>
      <w:color w:val="9B0552"/>
      <w:sz w:val="44"/>
    </w:rPr>
  </w:style>
  <w:style w:type="character" w:customStyle="1" w:styleId="StaffH1Char">
    <w:name w:val="Staff H1 Char"/>
    <w:basedOn w:val="DefaultParagraphFont"/>
    <w:link w:val="StaffH1"/>
    <w:rsid w:val="00511170"/>
    <w:rPr>
      <w:rFonts w:cs="Open Sans"/>
      <w:b/>
      <w:color w:val="9B0552"/>
      <w:sz w:val="44"/>
    </w:rPr>
  </w:style>
  <w:style w:type="character" w:customStyle="1" w:styleId="ListParagraphChar">
    <w:name w:val="List Paragraph Char"/>
    <w:basedOn w:val="DefaultParagraphFont"/>
    <w:link w:val="ListParagraph"/>
    <w:uiPriority w:val="34"/>
    <w:rsid w:val="00511170"/>
  </w:style>
  <w:style w:type="paragraph" w:customStyle="1" w:styleId="BulletedList1">
    <w:name w:val="Bulleted List 1"/>
    <w:basedOn w:val="ListParagraph"/>
    <w:link w:val="BulletedList1Char"/>
    <w:qFormat/>
    <w:rsid w:val="000D5054"/>
    <w:pPr>
      <w:numPr>
        <w:numId w:val="26"/>
      </w:numPr>
      <w:spacing w:before="0" w:line="259" w:lineRule="auto"/>
      <w:contextualSpacing w:val="0"/>
    </w:pPr>
    <w:rPr>
      <w:lang w:val="en-US"/>
    </w:rPr>
  </w:style>
  <w:style w:type="character" w:customStyle="1" w:styleId="BulletedList1Char">
    <w:name w:val="Bulleted List 1 Char"/>
    <w:basedOn w:val="ListParagraphChar"/>
    <w:link w:val="BulletedList1"/>
    <w:rsid w:val="000D50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ct.gov.au/sites/default/files/2020-07/COVID-19%20Guidance%20for%20Shared%20Accommodation%20-%20Version%202%20-%2010July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services.act.gov.au/__data/assets/pdf_file/0004/1547932/Person-Centred-Emergency-Preparedness-Planning-for-COVID-19_ACT_FINAL-00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committees-and-groups/infection-control-expert-group-ic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62E1-381F-44F1-BC21-AA662F20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Cathy (Health)</dc:creator>
  <cp:keywords/>
  <dc:description/>
  <cp:lastModifiedBy>English, Karin (Health)</cp:lastModifiedBy>
  <cp:revision>5</cp:revision>
  <cp:lastPrinted>2020-08-09T02:07:00Z</cp:lastPrinted>
  <dcterms:created xsi:type="dcterms:W3CDTF">2020-09-03T06:36:00Z</dcterms:created>
  <dcterms:modified xsi:type="dcterms:W3CDTF">2020-09-03T06:41:00Z</dcterms:modified>
</cp:coreProperties>
</file>