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C2DF" w14:textId="626BC1DC" w:rsidR="00A5675A" w:rsidRPr="000D04F7" w:rsidRDefault="00A5675A" w:rsidP="00F0270D">
      <w:pPr>
        <w:pStyle w:val="Heading2"/>
        <w:rPr>
          <w:bCs w:val="0"/>
          <w:iCs w:val="0"/>
          <w:noProof/>
          <w:color w:val="002677" w:themeColor="accent1"/>
          <w:sz w:val="44"/>
          <w:szCs w:val="44"/>
          <w:lang w:eastAsia="en-AU"/>
        </w:rPr>
      </w:pPr>
      <w:r w:rsidRPr="000D04F7">
        <w:rPr>
          <w:bCs w:val="0"/>
          <w:iCs w:val="0"/>
          <w:noProof/>
          <w:color w:val="002677" w:themeColor="accent1"/>
          <w:sz w:val="44"/>
          <w:szCs w:val="44"/>
          <w:lang w:eastAsia="en-AU"/>
        </w:rPr>
        <w:t xml:space="preserve">University of Canberra </w:t>
      </w:r>
      <w:r w:rsidR="00E86512" w:rsidRPr="000D04F7">
        <w:rPr>
          <w:bCs w:val="0"/>
          <w:iCs w:val="0"/>
          <w:noProof/>
          <w:color w:val="002677" w:themeColor="accent1"/>
          <w:sz w:val="44"/>
          <w:szCs w:val="44"/>
          <w:lang w:eastAsia="en-AU"/>
        </w:rPr>
        <w:t xml:space="preserve">Graduate Certificate </w:t>
      </w:r>
      <w:r w:rsidR="0089005D" w:rsidRPr="000D04F7">
        <w:rPr>
          <w:bCs w:val="0"/>
          <w:iCs w:val="0"/>
          <w:noProof/>
          <w:color w:val="002677" w:themeColor="accent1"/>
          <w:sz w:val="44"/>
          <w:szCs w:val="44"/>
          <w:lang w:eastAsia="en-AU"/>
        </w:rPr>
        <w:t xml:space="preserve">Scholarship </w:t>
      </w:r>
      <w:r w:rsidRPr="000D04F7">
        <w:rPr>
          <w:bCs w:val="0"/>
          <w:iCs w:val="0"/>
          <w:noProof/>
          <w:color w:val="002677" w:themeColor="accent1"/>
          <w:sz w:val="44"/>
          <w:szCs w:val="44"/>
          <w:lang w:eastAsia="en-AU"/>
        </w:rPr>
        <w:t>Program</w:t>
      </w:r>
    </w:p>
    <w:p w14:paraId="46B91A60" w14:textId="77777777" w:rsidR="000D04F7" w:rsidRPr="000D04F7" w:rsidRDefault="000D04F7" w:rsidP="000D04F7">
      <w:pPr>
        <w:pStyle w:val="ListParagraph"/>
        <w:numPr>
          <w:ilvl w:val="0"/>
          <w:numId w:val="8"/>
        </w:numPr>
        <w:spacing w:before="100" w:beforeAutospacing="1" w:after="240"/>
        <w:rPr>
          <w:rFonts w:cs="Arial"/>
          <w:b/>
          <w:bCs/>
          <w:color w:val="78D5E1" w:themeColor="accent2"/>
          <w:kern w:val="36"/>
          <w:sz w:val="28"/>
          <w:szCs w:val="28"/>
          <w:lang w:eastAsia="en-AU"/>
        </w:rPr>
      </w:pPr>
      <w:r w:rsidRPr="000D04F7">
        <w:rPr>
          <w:rFonts w:cs="Arial"/>
          <w:b/>
          <w:bCs/>
          <w:color w:val="78D5E1" w:themeColor="accent2"/>
          <w:kern w:val="36"/>
          <w:sz w:val="28"/>
          <w:szCs w:val="28"/>
          <w:lang w:eastAsia="en-AU"/>
        </w:rPr>
        <w:t>Graduate Certificate in Health Research</w:t>
      </w:r>
    </w:p>
    <w:p w14:paraId="4635A114" w14:textId="77777777" w:rsidR="000D04F7" w:rsidRPr="000D04F7" w:rsidRDefault="000D04F7" w:rsidP="000D04F7">
      <w:pPr>
        <w:pStyle w:val="ListParagraph"/>
        <w:numPr>
          <w:ilvl w:val="0"/>
          <w:numId w:val="8"/>
        </w:numPr>
        <w:spacing w:before="100" w:beforeAutospacing="1" w:after="240"/>
        <w:rPr>
          <w:rFonts w:cs="Arial"/>
          <w:color w:val="78D5E1" w:themeColor="accent2"/>
          <w:sz w:val="28"/>
          <w:szCs w:val="28"/>
          <w:lang w:eastAsia="en-AU"/>
        </w:rPr>
      </w:pPr>
      <w:r w:rsidRPr="000D04F7">
        <w:rPr>
          <w:rFonts w:cs="Arial"/>
          <w:b/>
          <w:bCs/>
          <w:color w:val="78D5E1" w:themeColor="accent2"/>
          <w:kern w:val="36"/>
          <w:sz w:val="28"/>
          <w:szCs w:val="28"/>
          <w:lang w:eastAsia="en-AU"/>
        </w:rPr>
        <w:t>Graduate Certificate in Health Leadership and Management</w:t>
      </w:r>
    </w:p>
    <w:p w14:paraId="548A0032" w14:textId="13453E17" w:rsidR="00E86512" w:rsidRPr="00A5675A" w:rsidRDefault="00E86512" w:rsidP="00F0270D">
      <w:pPr>
        <w:pStyle w:val="Heading2"/>
        <w:rPr>
          <w:bCs w:val="0"/>
          <w:iCs w:val="0"/>
          <w:noProof/>
          <w:lang w:eastAsia="en-AU"/>
        </w:rPr>
      </w:pPr>
      <w:r w:rsidRPr="00A5675A">
        <w:rPr>
          <w:bCs w:val="0"/>
          <w:iCs w:val="0"/>
          <w:noProof/>
          <w:lang w:eastAsia="en-AU"/>
        </w:rPr>
        <w:t>Applicant Information</w:t>
      </w:r>
      <w:r w:rsidR="0089005D" w:rsidRPr="00A5675A">
        <w:rPr>
          <w:bCs w:val="0"/>
          <w:iCs w:val="0"/>
          <w:noProof/>
          <w:lang w:eastAsia="en-AU"/>
        </w:rPr>
        <w:t xml:space="preserve"> 202</w:t>
      </w:r>
      <w:r w:rsidR="000D04F7">
        <w:rPr>
          <w:bCs w:val="0"/>
          <w:iCs w:val="0"/>
          <w:noProof/>
          <w:lang w:eastAsia="en-AU"/>
        </w:rPr>
        <w:t>1</w:t>
      </w:r>
    </w:p>
    <w:p w14:paraId="3A3AB8EA" w14:textId="7A232F16" w:rsidR="000963F1" w:rsidRPr="00A5675A" w:rsidRDefault="00344217" w:rsidP="000963F1">
      <w:pPr>
        <w:pStyle w:val="Heading2"/>
        <w:rPr>
          <w:color w:val="31BED1" w:themeColor="accent2" w:themeShade="BF"/>
          <w:sz w:val="32"/>
          <w:szCs w:val="32"/>
        </w:rPr>
      </w:pPr>
      <w:bookmarkStart w:id="0" w:name="_Hlk24011042"/>
      <w:r w:rsidRPr="00A5675A">
        <w:rPr>
          <w:color w:val="31BED1" w:themeColor="accent2" w:themeShade="BF"/>
          <w:sz w:val="32"/>
          <w:szCs w:val="32"/>
        </w:rPr>
        <w:t xml:space="preserve">NOTE: </w:t>
      </w:r>
      <w:r w:rsidR="0089005D" w:rsidRPr="00A5675A">
        <w:rPr>
          <w:color w:val="31BED1" w:themeColor="accent2" w:themeShade="BF"/>
          <w:sz w:val="32"/>
          <w:szCs w:val="32"/>
        </w:rPr>
        <w:t>All applicants must read and understand this information before applying or accepting an offer:</w:t>
      </w:r>
    </w:p>
    <w:bookmarkEnd w:id="0"/>
    <w:p w14:paraId="79D4BEF3" w14:textId="2322C875" w:rsidR="000963F1" w:rsidRPr="00B14502" w:rsidRDefault="00344217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  <w:lang w:eastAsia="en-AU"/>
        </w:rPr>
        <w:t xml:space="preserve">The </w:t>
      </w:r>
      <w:r w:rsidR="000963F1" w:rsidRPr="00B14502">
        <w:rPr>
          <w:rFonts w:asciiTheme="minorHAnsi" w:hAnsiTheme="minorHAnsi" w:cstheme="minorHAnsi"/>
          <w:sz w:val="22"/>
          <w:szCs w:val="22"/>
          <w:lang w:eastAsia="en-AU"/>
        </w:rPr>
        <w:t>University of Canberra</w:t>
      </w:r>
      <w:r w:rsidR="0089005D" w:rsidRPr="00B14502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0963F1" w:rsidRPr="00B14502">
        <w:rPr>
          <w:rFonts w:asciiTheme="minorHAnsi" w:hAnsiTheme="minorHAnsi" w:cstheme="minorHAnsi"/>
          <w:sz w:val="22"/>
          <w:szCs w:val="22"/>
          <w:lang w:eastAsia="en-AU"/>
        </w:rPr>
        <w:t xml:space="preserve">scholarship </w:t>
      </w:r>
      <w:r w:rsidRPr="00B14502">
        <w:rPr>
          <w:rFonts w:asciiTheme="minorHAnsi" w:hAnsiTheme="minorHAnsi" w:cstheme="minorHAnsi"/>
          <w:sz w:val="22"/>
          <w:szCs w:val="22"/>
          <w:lang w:eastAsia="en-AU"/>
        </w:rPr>
        <w:t>provide</w:t>
      </w:r>
      <w:r w:rsidR="00A5675A" w:rsidRPr="00B14502">
        <w:rPr>
          <w:rFonts w:asciiTheme="minorHAnsi" w:hAnsiTheme="minorHAnsi" w:cstheme="minorHAnsi"/>
          <w:sz w:val="22"/>
          <w:szCs w:val="22"/>
          <w:lang w:eastAsia="en-AU"/>
        </w:rPr>
        <w:t>s</w:t>
      </w:r>
      <w:r w:rsidR="000963F1" w:rsidRPr="00B14502">
        <w:rPr>
          <w:rFonts w:asciiTheme="minorHAnsi" w:hAnsiTheme="minorHAnsi" w:cstheme="minorHAnsi"/>
          <w:sz w:val="22"/>
          <w:szCs w:val="22"/>
          <w:lang w:eastAsia="en-AU"/>
        </w:rPr>
        <w:t xml:space="preserve"> 50% of course fees </w:t>
      </w:r>
      <w:r w:rsidR="00A5675A" w:rsidRPr="00B14502">
        <w:rPr>
          <w:rFonts w:asciiTheme="minorHAnsi" w:hAnsiTheme="minorHAnsi" w:cstheme="minorHAnsi"/>
          <w:sz w:val="22"/>
          <w:szCs w:val="22"/>
          <w:lang w:eastAsia="en-AU"/>
        </w:rPr>
        <w:t>to study</w:t>
      </w:r>
      <w:r w:rsidR="000963F1" w:rsidRPr="00B14502">
        <w:rPr>
          <w:rFonts w:asciiTheme="minorHAnsi" w:hAnsiTheme="minorHAnsi" w:cstheme="minorHAnsi"/>
          <w:sz w:val="22"/>
          <w:szCs w:val="22"/>
          <w:lang w:eastAsia="en-AU"/>
        </w:rPr>
        <w:t xml:space="preserve"> the Graduate Certificate in Health Research</w:t>
      </w:r>
      <w:r w:rsidR="000D04F7">
        <w:rPr>
          <w:rFonts w:asciiTheme="minorHAnsi" w:hAnsiTheme="minorHAnsi" w:cstheme="minorHAnsi"/>
          <w:sz w:val="22"/>
          <w:szCs w:val="22"/>
          <w:lang w:eastAsia="en-AU"/>
        </w:rPr>
        <w:t xml:space="preserve"> or the Graduate Certificate in Health Leadership and Management</w:t>
      </w:r>
      <w:r w:rsidR="000963F1" w:rsidRPr="00B14502">
        <w:rPr>
          <w:rFonts w:asciiTheme="minorHAnsi" w:hAnsiTheme="minorHAnsi" w:cstheme="minorHAnsi"/>
          <w:sz w:val="22"/>
          <w:szCs w:val="22"/>
          <w:lang w:eastAsia="en-AU"/>
        </w:rPr>
        <w:t xml:space="preserve">. Additional costs incurred (e.g. remainder of course fees, amenities fees etc) are payable by the student. </w:t>
      </w:r>
    </w:p>
    <w:p w14:paraId="71AE573A" w14:textId="7777777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Scholarship applications are assessed by a selection committee comprised of representatives from the University of Canberra and ACT Health Directorate.</w:t>
      </w:r>
    </w:p>
    <w:p w14:paraId="48553C17" w14:textId="0870E615" w:rsidR="000963F1" w:rsidRPr="00B14502" w:rsidRDefault="00344217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Scholarship f</w:t>
      </w:r>
      <w:r w:rsidR="000963F1" w:rsidRPr="00B14502">
        <w:rPr>
          <w:rFonts w:asciiTheme="minorHAnsi" w:hAnsiTheme="minorHAnsi" w:cstheme="minorHAnsi"/>
          <w:sz w:val="22"/>
          <w:szCs w:val="22"/>
        </w:rPr>
        <w:t xml:space="preserve">unded places are limited and allocated at the discretion of the selection committee. </w:t>
      </w:r>
    </w:p>
    <w:p w14:paraId="08EF071D" w14:textId="7777777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The decision of the selection committee is final and not appealable. </w:t>
      </w:r>
    </w:p>
    <w:p w14:paraId="66F3BB25" w14:textId="5DC070E3" w:rsidR="00B14502" w:rsidRPr="00B14502" w:rsidRDefault="00B14502" w:rsidP="00B1450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Successful scholarship recipients will be notified in writing of their scholarship </w:t>
      </w:r>
      <w:r w:rsidR="000D04F7" w:rsidRPr="00B14502">
        <w:rPr>
          <w:rFonts w:asciiTheme="minorHAnsi" w:hAnsiTheme="minorHAnsi" w:cstheme="minorHAnsi"/>
          <w:sz w:val="22"/>
          <w:szCs w:val="22"/>
        </w:rPr>
        <w:t>offer and</w:t>
      </w:r>
      <w:r w:rsidRPr="00B14502">
        <w:rPr>
          <w:rFonts w:asciiTheme="minorHAnsi" w:hAnsiTheme="minorHAnsi" w:cstheme="minorHAnsi"/>
          <w:sz w:val="22"/>
          <w:szCs w:val="22"/>
        </w:rPr>
        <w:t xml:space="preserve"> must formally accept or decline the offer in writing.</w:t>
      </w:r>
    </w:p>
    <w:p w14:paraId="2F5F71A7" w14:textId="7CE42DBB" w:rsidR="00B14502" w:rsidRPr="00B14502" w:rsidRDefault="00B14502" w:rsidP="00B1450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Following acceptance scholarship recipients are required to enrol in the </w:t>
      </w:r>
      <w:r w:rsidR="000D04F7">
        <w:rPr>
          <w:rFonts w:asciiTheme="minorHAnsi" w:hAnsiTheme="minorHAnsi" w:cstheme="minorHAnsi"/>
          <w:sz w:val="22"/>
          <w:szCs w:val="22"/>
        </w:rPr>
        <w:t>relevant program of study</w:t>
      </w:r>
      <w:r w:rsidRPr="00B14502">
        <w:rPr>
          <w:rFonts w:asciiTheme="minorHAnsi" w:hAnsiTheme="minorHAnsi" w:cstheme="minorHAnsi"/>
          <w:sz w:val="22"/>
          <w:szCs w:val="22"/>
        </w:rPr>
        <w:t xml:space="preserve"> through the University of Canberra </w:t>
      </w:r>
      <w:hyperlink r:id="rId8" w:history="1">
        <w:r w:rsidRPr="003753A0">
          <w:rPr>
            <w:rStyle w:val="Hyperlink"/>
            <w:rFonts w:asciiTheme="minorHAnsi" w:hAnsiTheme="minorHAnsi" w:cstheme="minorHAnsi"/>
            <w:sz w:val="22"/>
            <w:szCs w:val="22"/>
          </w:rPr>
          <w:t>Apply Now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portal</w:t>
      </w:r>
      <w:r w:rsidRPr="00B14502">
        <w:rPr>
          <w:rFonts w:asciiTheme="minorHAnsi" w:hAnsiTheme="minorHAnsi" w:cstheme="minorHAnsi"/>
          <w:sz w:val="22"/>
          <w:szCs w:val="22"/>
        </w:rPr>
        <w:t>.</w:t>
      </w:r>
    </w:p>
    <w:p w14:paraId="7B97ED21" w14:textId="6DEA8A3C" w:rsidR="00B14502" w:rsidRPr="00B14502" w:rsidRDefault="004327EB" w:rsidP="00B1450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</w:t>
      </w:r>
      <w:r w:rsidR="00B14502" w:rsidRPr="00B14502">
        <w:rPr>
          <w:rFonts w:asciiTheme="minorHAnsi" w:hAnsiTheme="minorHAnsi" w:cstheme="minorHAnsi"/>
          <w:sz w:val="22"/>
          <w:szCs w:val="22"/>
        </w:rPr>
        <w:t xml:space="preserve"> accepted into the program of study by the University</w:t>
      </w:r>
      <w:r>
        <w:rPr>
          <w:rFonts w:asciiTheme="minorHAnsi" w:hAnsiTheme="minorHAnsi" w:cstheme="minorHAnsi"/>
          <w:sz w:val="22"/>
          <w:szCs w:val="22"/>
        </w:rPr>
        <w:t>,</w:t>
      </w:r>
      <w:r w:rsidR="00B14502" w:rsidRPr="00B145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students </w:t>
      </w:r>
      <w:r w:rsidR="00B14502" w:rsidRPr="00B14502">
        <w:rPr>
          <w:rFonts w:asciiTheme="minorHAnsi" w:hAnsiTheme="minorHAnsi" w:cstheme="minorHAnsi"/>
          <w:sz w:val="22"/>
          <w:szCs w:val="22"/>
        </w:rPr>
        <w:t>will receive a letter of offer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B14502" w:rsidRPr="00B14502">
        <w:rPr>
          <w:rFonts w:asciiTheme="minorHAnsi" w:hAnsiTheme="minorHAnsi" w:cstheme="minorHAnsi"/>
          <w:sz w:val="22"/>
          <w:szCs w:val="22"/>
        </w:rPr>
        <w:t>must complete the steps outlined in the letter to accept the offer of enrolment.</w:t>
      </w:r>
    </w:p>
    <w:p w14:paraId="54F0A552" w14:textId="4BF54718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Scholarship funding arrangements are between the student and the University of Canberra however scholarship funding is not paid directly to successful </w:t>
      </w:r>
      <w:r w:rsidR="00344217" w:rsidRPr="00B14502">
        <w:rPr>
          <w:rFonts w:asciiTheme="minorHAnsi" w:hAnsiTheme="minorHAnsi" w:cstheme="minorHAnsi"/>
          <w:sz w:val="22"/>
          <w:szCs w:val="22"/>
        </w:rPr>
        <w:t>scholarship recipients</w:t>
      </w:r>
      <w:r w:rsidRPr="00B14502">
        <w:rPr>
          <w:rFonts w:asciiTheme="minorHAnsi" w:hAnsiTheme="minorHAnsi" w:cstheme="minorHAnsi"/>
          <w:sz w:val="22"/>
          <w:szCs w:val="22"/>
        </w:rPr>
        <w:t xml:space="preserve">. </w:t>
      </w:r>
      <w:r w:rsidR="00344217" w:rsidRPr="00B14502">
        <w:rPr>
          <w:rFonts w:asciiTheme="minorHAnsi" w:hAnsiTheme="minorHAnsi" w:cstheme="minorHAnsi"/>
          <w:sz w:val="22"/>
          <w:szCs w:val="22"/>
        </w:rPr>
        <w:t>Recipients</w:t>
      </w:r>
      <w:r w:rsidRPr="00B14502">
        <w:rPr>
          <w:rFonts w:asciiTheme="minorHAnsi" w:hAnsiTheme="minorHAnsi" w:cstheme="minorHAnsi"/>
          <w:sz w:val="22"/>
          <w:szCs w:val="22"/>
        </w:rPr>
        <w:t xml:space="preserve"> will receive an invoice for required payment from the University. This invoice will </w:t>
      </w:r>
      <w:r w:rsidR="00344217" w:rsidRPr="00B14502">
        <w:rPr>
          <w:rFonts w:asciiTheme="minorHAnsi" w:hAnsiTheme="minorHAnsi" w:cstheme="minorHAnsi"/>
          <w:sz w:val="22"/>
          <w:szCs w:val="22"/>
        </w:rPr>
        <w:t>request</w:t>
      </w:r>
      <w:r w:rsidRPr="00B14502">
        <w:rPr>
          <w:rFonts w:asciiTheme="minorHAnsi" w:hAnsiTheme="minorHAnsi" w:cstheme="minorHAnsi"/>
          <w:sz w:val="22"/>
          <w:szCs w:val="22"/>
        </w:rPr>
        <w:t xml:space="preserve"> payment of </w:t>
      </w:r>
      <w:r w:rsidR="00344217" w:rsidRPr="00B14502">
        <w:rPr>
          <w:rFonts w:asciiTheme="minorHAnsi" w:hAnsiTheme="minorHAnsi" w:cstheme="minorHAnsi"/>
          <w:sz w:val="22"/>
          <w:szCs w:val="22"/>
        </w:rPr>
        <w:t xml:space="preserve">the remaining </w:t>
      </w:r>
      <w:r w:rsidRPr="00B14502">
        <w:rPr>
          <w:rFonts w:asciiTheme="minorHAnsi" w:hAnsiTheme="minorHAnsi" w:cstheme="minorHAnsi"/>
          <w:sz w:val="22"/>
          <w:szCs w:val="22"/>
        </w:rPr>
        <w:t>50% of the course fees, in addition to other related costs that are payable by the student.</w:t>
      </w:r>
    </w:p>
    <w:p w14:paraId="2F032710" w14:textId="7777777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To maintain scholarship funding for the duration of the program of study students must continue engagement with the University of Canberra, pass all units and complete the course within 2 years.</w:t>
      </w:r>
    </w:p>
    <w:p w14:paraId="37ED6F85" w14:textId="73088E59" w:rsidR="004327EB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lastRenderedPageBreak/>
        <w:t xml:space="preserve">Students must have the support of their </w:t>
      </w:r>
      <w:r w:rsidR="00344217" w:rsidRPr="00B14502">
        <w:rPr>
          <w:rFonts w:asciiTheme="minorHAnsi" w:hAnsiTheme="minorHAnsi" w:cstheme="minorHAnsi"/>
          <w:sz w:val="22"/>
          <w:szCs w:val="22"/>
        </w:rPr>
        <w:t xml:space="preserve">current </w:t>
      </w:r>
      <w:r w:rsidRPr="00B14502">
        <w:rPr>
          <w:rFonts w:asciiTheme="minorHAnsi" w:hAnsiTheme="minorHAnsi" w:cstheme="minorHAnsi"/>
          <w:sz w:val="22"/>
          <w:szCs w:val="22"/>
        </w:rPr>
        <w:t>manager / supervisor</w:t>
      </w:r>
      <w:r w:rsidR="004327EB">
        <w:rPr>
          <w:rFonts w:asciiTheme="minorHAnsi" w:hAnsiTheme="minorHAnsi" w:cstheme="minorHAnsi"/>
          <w:sz w:val="22"/>
          <w:szCs w:val="22"/>
        </w:rPr>
        <w:t xml:space="preserve"> to undertake the program of study.</w:t>
      </w:r>
    </w:p>
    <w:p w14:paraId="26FE5659" w14:textId="4D08F627" w:rsidR="000963F1" w:rsidRPr="00B14502" w:rsidRDefault="004327EB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7AD9">
        <w:rPr>
          <w:rFonts w:asciiTheme="minorHAnsi" w:hAnsiTheme="minorHAnsi" w:cstheme="minorHAnsi"/>
          <w:sz w:val="22"/>
          <w:szCs w:val="22"/>
        </w:rPr>
        <w:t>Employees of Canberra Health Services and ACT Health Directorate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7AD9">
        <w:rPr>
          <w:rFonts w:asciiTheme="minorHAnsi" w:hAnsiTheme="minorHAnsi" w:cstheme="minorHAnsi"/>
          <w:sz w:val="22"/>
          <w:szCs w:val="22"/>
        </w:rPr>
        <w:t>must</w:t>
      </w:r>
      <w:r w:rsidR="000963F1" w:rsidRPr="00B14502">
        <w:rPr>
          <w:rFonts w:asciiTheme="minorHAnsi" w:hAnsiTheme="minorHAnsi" w:cstheme="minorHAnsi"/>
          <w:sz w:val="22"/>
          <w:szCs w:val="22"/>
        </w:rPr>
        <w:t xml:space="preserve"> </w:t>
      </w:r>
      <w:r w:rsidR="00001BE2" w:rsidRPr="00FF3213">
        <w:rPr>
          <w:rFonts w:asciiTheme="minorHAnsi" w:hAnsiTheme="minorHAnsi"/>
          <w:color w:val="313131"/>
          <w:sz w:val="22"/>
          <w:szCs w:val="22"/>
        </w:rPr>
        <w:t>complete the</w:t>
      </w:r>
      <w:hyperlink r:id="rId9" w:history="1">
        <w:r w:rsidR="00001BE2" w:rsidRPr="00DF776F">
          <w:rPr>
            <w:rStyle w:val="Hyperlink"/>
            <w:rFonts w:asciiTheme="minorHAnsi" w:hAnsiTheme="minorHAnsi"/>
            <w:sz w:val="22"/>
            <w:szCs w:val="22"/>
          </w:rPr>
          <w:t xml:space="preserve"> ACT Public Service Studies Assistance Application Form</w:t>
        </w:r>
      </w:hyperlink>
      <w:r w:rsidR="00001BE2" w:rsidRPr="00FF3213">
        <w:rPr>
          <w:rFonts w:asciiTheme="minorHAnsi" w:hAnsiTheme="minorHAnsi"/>
          <w:color w:val="313131"/>
          <w:sz w:val="22"/>
          <w:szCs w:val="22"/>
        </w:rPr>
        <w:t xml:space="preserve"> for Approval as a Student </w:t>
      </w:r>
      <w:r w:rsidR="00001BE2">
        <w:rPr>
          <w:rFonts w:asciiTheme="minorHAnsi" w:hAnsiTheme="minorHAnsi" w:cstheme="minorHAnsi"/>
          <w:sz w:val="22"/>
          <w:szCs w:val="22"/>
        </w:rPr>
        <w:t xml:space="preserve">and may be eligible </w:t>
      </w:r>
      <w:r w:rsidR="000963F1" w:rsidRPr="00B14502">
        <w:rPr>
          <w:rFonts w:asciiTheme="minorHAnsi" w:hAnsiTheme="minorHAnsi" w:cstheme="minorHAnsi"/>
          <w:sz w:val="22"/>
          <w:szCs w:val="22"/>
        </w:rPr>
        <w:t xml:space="preserve">to access </w:t>
      </w:r>
      <w:hyperlink r:id="rId10" w:history="1">
        <w:r w:rsidR="00344217" w:rsidRPr="00DF776F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="000963F1" w:rsidRPr="00DF776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tudy </w:t>
        </w:r>
        <w:r w:rsidR="00855A49" w:rsidRPr="00DF776F">
          <w:rPr>
            <w:rStyle w:val="Hyperlink"/>
            <w:rFonts w:asciiTheme="minorHAnsi" w:hAnsiTheme="minorHAnsi" w:cstheme="minorHAnsi"/>
            <w:sz w:val="22"/>
            <w:szCs w:val="22"/>
          </w:rPr>
          <w:t>L</w:t>
        </w:r>
        <w:r w:rsidR="000963F1" w:rsidRPr="00DF776F">
          <w:rPr>
            <w:rStyle w:val="Hyperlink"/>
            <w:rFonts w:asciiTheme="minorHAnsi" w:hAnsiTheme="minorHAnsi" w:cstheme="minorHAnsi"/>
            <w:sz w:val="22"/>
            <w:szCs w:val="22"/>
          </w:rPr>
          <w:t>eave</w:t>
        </w:r>
      </w:hyperlink>
      <w:r w:rsidR="000963F1" w:rsidRPr="00B14502">
        <w:rPr>
          <w:rFonts w:asciiTheme="minorHAnsi" w:hAnsiTheme="minorHAnsi" w:cstheme="minorHAnsi"/>
          <w:sz w:val="22"/>
          <w:szCs w:val="22"/>
        </w:rPr>
        <w:t xml:space="preserve"> for up to 4 hours study per week </w:t>
      </w:r>
      <w:r w:rsidR="00001BE2">
        <w:rPr>
          <w:rFonts w:asciiTheme="minorHAnsi" w:hAnsiTheme="minorHAnsi" w:cstheme="minorHAnsi"/>
          <w:sz w:val="22"/>
          <w:szCs w:val="22"/>
        </w:rPr>
        <w:t xml:space="preserve">(pro-rata for part-time staff) </w:t>
      </w:r>
      <w:r w:rsidR="000963F1" w:rsidRPr="00B14502">
        <w:rPr>
          <w:rFonts w:asciiTheme="minorHAnsi" w:hAnsiTheme="minorHAnsi" w:cstheme="minorHAnsi"/>
          <w:sz w:val="22"/>
          <w:szCs w:val="22"/>
        </w:rPr>
        <w:t>during semester.</w:t>
      </w:r>
      <w:r w:rsidR="00344217" w:rsidRPr="00B1450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BEA3E1" w14:textId="1DC647AB" w:rsidR="00267AD9" w:rsidRDefault="00267AD9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Employees of</w:t>
      </w:r>
      <w:r w:rsidRPr="00267AD9">
        <w:rPr>
          <w:rFonts w:asciiTheme="minorHAnsi" w:hAnsiTheme="minorHAnsi" w:cstheme="minorHAnsi"/>
          <w:sz w:val="22"/>
          <w:szCs w:val="22"/>
        </w:rPr>
        <w:t xml:space="preserve"> Calvary Public Hospital Bruce should </w:t>
      </w:r>
      <w:r w:rsidR="00CC14B1">
        <w:rPr>
          <w:rFonts w:asciiTheme="minorHAnsi" w:hAnsiTheme="minorHAnsi" w:cstheme="minorHAnsi"/>
          <w:sz w:val="22"/>
          <w:szCs w:val="22"/>
        </w:rPr>
        <w:t>discuss study support options available with their supervisor</w:t>
      </w:r>
      <w:r w:rsidRPr="00267AD9">
        <w:rPr>
          <w:rFonts w:asciiTheme="minorHAnsi" w:hAnsiTheme="minorHAnsi" w:cstheme="minorHAnsi"/>
          <w:sz w:val="22"/>
          <w:szCs w:val="22"/>
        </w:rPr>
        <w:t>.</w:t>
      </w:r>
    </w:p>
    <w:p w14:paraId="06435D64" w14:textId="127E616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The course</w:t>
      </w:r>
      <w:r w:rsidR="00E37936">
        <w:rPr>
          <w:rFonts w:asciiTheme="minorHAnsi" w:hAnsiTheme="minorHAnsi" w:cstheme="minorHAnsi"/>
          <w:sz w:val="22"/>
          <w:szCs w:val="22"/>
        </w:rPr>
        <w:t>s</w:t>
      </w:r>
      <w:r w:rsidRPr="00B14502">
        <w:rPr>
          <w:rFonts w:asciiTheme="minorHAnsi" w:hAnsiTheme="minorHAnsi" w:cstheme="minorHAnsi"/>
          <w:sz w:val="22"/>
          <w:szCs w:val="22"/>
        </w:rPr>
        <w:t xml:space="preserve"> require an estimated time commitment of 10 hours per week and students are expected to study in their personal time to meet this commitment.</w:t>
      </w:r>
    </w:p>
    <w:p w14:paraId="61627CA0" w14:textId="51FD553B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Students must not undertake any other post graduate study while completing the </w:t>
      </w:r>
      <w:r w:rsidR="000D04F7">
        <w:rPr>
          <w:rFonts w:asciiTheme="minorHAnsi" w:hAnsiTheme="minorHAnsi" w:cstheme="minorHAnsi"/>
          <w:sz w:val="22"/>
          <w:szCs w:val="22"/>
        </w:rPr>
        <w:t>program of study</w:t>
      </w:r>
      <w:r w:rsidRPr="00B14502">
        <w:rPr>
          <w:rFonts w:asciiTheme="minorHAnsi" w:hAnsiTheme="minorHAnsi" w:cstheme="minorHAnsi"/>
          <w:sz w:val="22"/>
          <w:szCs w:val="22"/>
        </w:rPr>
        <w:t>.</w:t>
      </w:r>
    </w:p>
    <w:p w14:paraId="1A53E1EA" w14:textId="7777777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Students must notify the Nursing and Midwifery Office or Chief Allied Health Office if they defer or withdraw from the course, fail a unit of study, or are unable to continue for any reason.</w:t>
      </w:r>
    </w:p>
    <w:p w14:paraId="1F0E950B" w14:textId="5B78E4CD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Scholarship funding is only provided to undertake a unit of study once. If a student fails a unit of study, they are responsible for full payment of course fees to re-sit that unit. Students may continue to access scholarship funding for any subsequent units of study that have not previously been attempted.</w:t>
      </w:r>
    </w:p>
    <w:p w14:paraId="0D7881F8" w14:textId="7777777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Students who cease employment with Canberra Health Services, ACT Health Directorate or Calvary Public Hospital Bruce are no longer be eligible to receive scholarship funding.</w:t>
      </w:r>
    </w:p>
    <w:p w14:paraId="631EB8B2" w14:textId="7777777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Students are not eligible to apply for additional funding through an alternate scholarship program for the same course.</w:t>
      </w:r>
    </w:p>
    <w:p w14:paraId="2CA067F2" w14:textId="7D9949C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Research project(s) undertaken as part of the </w:t>
      </w:r>
      <w:r w:rsidR="00933730">
        <w:rPr>
          <w:rFonts w:asciiTheme="minorHAnsi" w:hAnsiTheme="minorHAnsi" w:cstheme="minorHAnsi"/>
          <w:sz w:val="22"/>
          <w:szCs w:val="22"/>
        </w:rPr>
        <w:t>Graduate Certificate in Health Research</w:t>
      </w:r>
      <w:r w:rsidRPr="00B14502">
        <w:rPr>
          <w:rFonts w:asciiTheme="minorHAnsi" w:hAnsiTheme="minorHAnsi" w:cstheme="minorHAnsi"/>
          <w:sz w:val="22"/>
          <w:szCs w:val="22"/>
        </w:rPr>
        <w:t xml:space="preserve"> must be relevant to the student’s work area or a specified organisational need.</w:t>
      </w:r>
    </w:p>
    <w:p w14:paraId="20C07C3E" w14:textId="77777777" w:rsidR="000963F1" w:rsidRPr="00B14502" w:rsidRDefault="000963F1" w:rsidP="000963F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Students may be required to present learnings gained from the course or outcomes of research project(s) to members of their work area, team, branch, division or organisation.</w:t>
      </w:r>
    </w:p>
    <w:p w14:paraId="46516FDF" w14:textId="51DCB816" w:rsidR="00622768" w:rsidRPr="0043604B" w:rsidRDefault="00E86512" w:rsidP="00F0270D">
      <w:pPr>
        <w:pStyle w:val="Heading2"/>
        <w:rPr>
          <w:sz w:val="40"/>
          <w:szCs w:val="40"/>
        </w:rPr>
      </w:pPr>
      <w:r>
        <w:t>Eligibility Criteria</w:t>
      </w:r>
    </w:p>
    <w:p w14:paraId="10C2BCDF" w14:textId="77777777" w:rsidR="00E86512" w:rsidRPr="00B14502" w:rsidRDefault="00E86512" w:rsidP="00E86512">
      <w:pPr>
        <w:rPr>
          <w:rFonts w:asciiTheme="minorHAnsi" w:hAnsiTheme="minorHAnsi" w:cstheme="minorHAnsi"/>
        </w:rPr>
      </w:pPr>
      <w:r w:rsidRPr="00B14502">
        <w:rPr>
          <w:rFonts w:asciiTheme="minorHAnsi" w:hAnsiTheme="minorHAnsi" w:cstheme="minorHAnsi"/>
        </w:rPr>
        <w:t>To be eligible to apply for scholarship funding applicants must:</w:t>
      </w:r>
    </w:p>
    <w:p w14:paraId="19D4664B" w14:textId="6D095902" w:rsidR="00E86512" w:rsidRPr="00B14502" w:rsidRDefault="00E86512" w:rsidP="00CD30B5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be a permanent or temporary Nursing</w:t>
      </w:r>
      <w:r w:rsidR="00A94BBF" w:rsidRPr="00B14502">
        <w:rPr>
          <w:rFonts w:asciiTheme="minorHAnsi" w:hAnsiTheme="minorHAnsi" w:cstheme="minorHAnsi"/>
          <w:sz w:val="22"/>
          <w:szCs w:val="22"/>
        </w:rPr>
        <w:t xml:space="preserve">, </w:t>
      </w:r>
      <w:r w:rsidRPr="00B14502">
        <w:rPr>
          <w:rFonts w:asciiTheme="minorHAnsi" w:hAnsiTheme="minorHAnsi" w:cstheme="minorHAnsi"/>
          <w:sz w:val="22"/>
          <w:szCs w:val="22"/>
        </w:rPr>
        <w:t>Midwifery</w:t>
      </w:r>
      <w:r w:rsidR="00A94BBF" w:rsidRPr="00B14502">
        <w:rPr>
          <w:rFonts w:asciiTheme="minorHAnsi" w:hAnsiTheme="minorHAnsi" w:cstheme="minorHAnsi"/>
          <w:sz w:val="22"/>
          <w:szCs w:val="22"/>
        </w:rPr>
        <w:t>, or</w:t>
      </w:r>
      <w:r w:rsidRPr="00B14502">
        <w:rPr>
          <w:rFonts w:asciiTheme="minorHAnsi" w:hAnsiTheme="minorHAnsi" w:cstheme="minorHAnsi"/>
          <w:sz w:val="22"/>
          <w:szCs w:val="22"/>
        </w:rPr>
        <w:t xml:space="preserve"> </w:t>
      </w:r>
      <w:r w:rsidR="00A94BBF" w:rsidRPr="00B14502">
        <w:rPr>
          <w:rFonts w:asciiTheme="minorHAnsi" w:hAnsiTheme="minorHAnsi" w:cstheme="minorHAnsi"/>
          <w:sz w:val="22"/>
          <w:szCs w:val="22"/>
        </w:rPr>
        <w:t xml:space="preserve">Allied Health </w:t>
      </w:r>
      <w:r w:rsidRPr="00B14502">
        <w:rPr>
          <w:rFonts w:asciiTheme="minorHAnsi" w:hAnsiTheme="minorHAnsi" w:cstheme="minorHAnsi"/>
          <w:sz w:val="22"/>
          <w:szCs w:val="22"/>
        </w:rPr>
        <w:t xml:space="preserve">employee with </w:t>
      </w:r>
      <w:r w:rsidRPr="00B14502">
        <w:rPr>
          <w:rFonts w:asciiTheme="minorHAnsi" w:hAnsiTheme="minorHAnsi" w:cstheme="minorHAnsi"/>
          <w:sz w:val="22"/>
          <w:szCs w:val="22"/>
          <w:lang w:eastAsia="en-AU"/>
        </w:rPr>
        <w:t>ACT Health Directorate, Canberra Health Services and Calvary Public Hospital Bruce,</w:t>
      </w:r>
      <w:r w:rsidRPr="00B14502">
        <w:rPr>
          <w:rFonts w:asciiTheme="minorHAnsi" w:hAnsiTheme="minorHAnsi" w:cstheme="minorHAnsi"/>
          <w:sz w:val="22"/>
          <w:szCs w:val="22"/>
        </w:rPr>
        <w:t xml:space="preserve"> with 12 or more consecutive months service;</w:t>
      </w:r>
    </w:p>
    <w:p w14:paraId="04651654" w14:textId="77777777" w:rsidR="00E86512" w:rsidRPr="00B14502" w:rsidRDefault="00E86512" w:rsidP="00CD30B5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be an Australian citizen or permanent resident of Australia;</w:t>
      </w:r>
    </w:p>
    <w:p w14:paraId="35164824" w14:textId="77777777" w:rsidR="00E86512" w:rsidRPr="00B14502" w:rsidRDefault="00E86512" w:rsidP="00CD30B5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lastRenderedPageBreak/>
        <w:t xml:space="preserve">be able to provide evidence of current registration for practitioners registered through the Australian Health Practitioner Regulation Agency (AHPRA); </w:t>
      </w:r>
      <w:r w:rsidRPr="00B14502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</w:p>
    <w:p w14:paraId="32DA6CB0" w14:textId="77777777" w:rsidR="00E86512" w:rsidRPr="00B14502" w:rsidRDefault="00E86512" w:rsidP="00CD30B5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where the applicant is from an allied health profession not registered through AHPRA, be able to provide one of the following:</w:t>
      </w:r>
    </w:p>
    <w:p w14:paraId="00886D17" w14:textId="1492AB2D" w:rsidR="00E86512" w:rsidRPr="00B14502" w:rsidRDefault="00E86512" w:rsidP="00CD30B5">
      <w:pPr>
        <w:pStyle w:val="ListParagraph"/>
        <w:numPr>
          <w:ilvl w:val="1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a certified copy</w:t>
      </w:r>
      <w:r w:rsidR="00B32C1B" w:rsidRPr="00B14502">
        <w:rPr>
          <w:rFonts w:asciiTheme="minorHAnsi" w:hAnsiTheme="minorHAnsi" w:cstheme="minorHAnsi"/>
          <w:sz w:val="22"/>
          <w:szCs w:val="22"/>
        </w:rPr>
        <w:t xml:space="preserve"> </w:t>
      </w:r>
      <w:r w:rsidRPr="00B14502">
        <w:rPr>
          <w:rFonts w:asciiTheme="minorHAnsi" w:hAnsiTheme="minorHAnsi" w:cstheme="minorHAnsi"/>
          <w:sz w:val="22"/>
          <w:szCs w:val="22"/>
        </w:rPr>
        <w:t xml:space="preserve">of their allied health qualification; or </w:t>
      </w:r>
    </w:p>
    <w:p w14:paraId="0CCDB3F8" w14:textId="59BD959E" w:rsidR="00E86512" w:rsidRPr="00B14502" w:rsidRDefault="00E86512" w:rsidP="00CD30B5">
      <w:pPr>
        <w:pStyle w:val="ListParagraph"/>
        <w:numPr>
          <w:ilvl w:val="1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a certified copy of their membership certificate of the relevant allied health professional association; or</w:t>
      </w:r>
    </w:p>
    <w:p w14:paraId="4A7DF5CE" w14:textId="7BEF2142" w:rsidR="00E86512" w:rsidRPr="00B14502" w:rsidRDefault="00E86512" w:rsidP="00CD30B5">
      <w:pPr>
        <w:pStyle w:val="ListParagraph"/>
        <w:numPr>
          <w:ilvl w:val="1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evidence of their listing on the publicly available register of professionals for their allied health profession;</w:t>
      </w:r>
    </w:p>
    <w:p w14:paraId="5D4BB477" w14:textId="14D5BD2C" w:rsidR="00E86512" w:rsidRPr="00B14502" w:rsidRDefault="00E86512" w:rsidP="00CD30B5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>have a minimum tertiary qualification of a Bachelor degree</w:t>
      </w:r>
      <w:r w:rsidR="00855A49">
        <w:rPr>
          <w:rFonts w:asciiTheme="minorHAnsi" w:hAnsiTheme="minorHAnsi" w:cstheme="minorHAnsi"/>
          <w:sz w:val="22"/>
          <w:szCs w:val="22"/>
        </w:rPr>
        <w:t xml:space="preserve">, or </w:t>
      </w:r>
      <w:hyperlink r:id="rId11" w:history="1">
        <w:r w:rsidR="00855A49" w:rsidRPr="00855A49">
          <w:rPr>
            <w:rStyle w:val="Hyperlink"/>
            <w:rFonts w:asciiTheme="minorHAnsi" w:hAnsiTheme="minorHAnsi" w:cstheme="minorHAnsi"/>
            <w:sz w:val="22"/>
            <w:szCs w:val="22"/>
          </w:rPr>
          <w:t>equivalent graduate status</w:t>
        </w:r>
      </w:hyperlink>
      <w:r w:rsidR="00855A49">
        <w:rPr>
          <w:rFonts w:asciiTheme="minorHAnsi" w:hAnsiTheme="minorHAnsi" w:cstheme="minorHAnsi"/>
          <w:sz w:val="22"/>
          <w:szCs w:val="22"/>
        </w:rPr>
        <w:t xml:space="preserve"> as determined by the University</w:t>
      </w:r>
      <w:r w:rsidRPr="00B14502">
        <w:rPr>
          <w:rFonts w:asciiTheme="minorHAnsi" w:hAnsiTheme="minorHAnsi" w:cstheme="minorHAnsi"/>
          <w:sz w:val="22"/>
          <w:szCs w:val="22"/>
        </w:rPr>
        <w:t>;</w:t>
      </w:r>
    </w:p>
    <w:p w14:paraId="6F386E8D" w14:textId="15BE03DF" w:rsidR="004B1B55" w:rsidRPr="00B14502" w:rsidRDefault="004B1B55" w:rsidP="00CD30B5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meet </w:t>
      </w:r>
      <w:r w:rsidRPr="00933730">
        <w:rPr>
          <w:rFonts w:asciiTheme="minorHAnsi" w:hAnsiTheme="minorHAnsi" w:cstheme="minorHAnsi"/>
          <w:sz w:val="22"/>
          <w:szCs w:val="22"/>
        </w:rPr>
        <w:t>admission requirements</w:t>
      </w:r>
      <w:r w:rsidRPr="00B14502">
        <w:rPr>
          <w:rFonts w:asciiTheme="minorHAnsi" w:hAnsiTheme="minorHAnsi" w:cstheme="minorHAnsi"/>
          <w:sz w:val="22"/>
          <w:szCs w:val="22"/>
        </w:rPr>
        <w:t xml:space="preserve"> for the </w:t>
      </w:r>
      <w:r w:rsidR="00933730">
        <w:rPr>
          <w:rFonts w:asciiTheme="minorHAnsi" w:hAnsiTheme="minorHAnsi" w:cstheme="minorHAnsi"/>
          <w:sz w:val="22"/>
          <w:szCs w:val="22"/>
        </w:rPr>
        <w:t>relevant program of study</w:t>
      </w:r>
      <w:r w:rsidRPr="00B14502">
        <w:rPr>
          <w:rFonts w:asciiTheme="minorHAnsi" w:hAnsiTheme="minorHAnsi" w:cstheme="minorHAnsi"/>
          <w:sz w:val="22"/>
          <w:szCs w:val="22"/>
        </w:rPr>
        <w:t>, as determined by the University of Canberra;</w:t>
      </w:r>
    </w:p>
    <w:p w14:paraId="3C572C79" w14:textId="46D93D8C" w:rsidR="00E86512" w:rsidRPr="00B14502" w:rsidRDefault="00E86512" w:rsidP="00CD30B5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have experience in research or quality improvement in Nursing, Midwifery or Allied Health; </w:t>
      </w:r>
    </w:p>
    <w:p w14:paraId="171B0D5C" w14:textId="3DE327D6" w:rsidR="00CD30B5" w:rsidRPr="00B14502" w:rsidRDefault="00CD30B5" w:rsidP="00CD30B5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have identified the Graduate Certificate in Health research or </w:t>
      </w:r>
      <w:r w:rsidR="00101600">
        <w:rPr>
          <w:rFonts w:asciiTheme="minorHAnsi" w:hAnsiTheme="minorHAnsi" w:cstheme="minorHAnsi"/>
          <w:sz w:val="22"/>
          <w:szCs w:val="22"/>
        </w:rPr>
        <w:t xml:space="preserve">the Graduate Certificate in Health Leadership and Management, or </w:t>
      </w:r>
      <w:r w:rsidRPr="00B14502">
        <w:rPr>
          <w:rFonts w:asciiTheme="minorHAnsi" w:hAnsiTheme="minorHAnsi" w:cstheme="minorHAnsi"/>
          <w:sz w:val="22"/>
          <w:szCs w:val="22"/>
        </w:rPr>
        <w:t>a similar postgraduate program</w:t>
      </w:r>
      <w:r w:rsidR="00101600">
        <w:rPr>
          <w:rFonts w:asciiTheme="minorHAnsi" w:hAnsiTheme="minorHAnsi" w:cstheme="minorHAnsi"/>
          <w:sz w:val="22"/>
          <w:szCs w:val="22"/>
        </w:rPr>
        <w:t>,</w:t>
      </w:r>
      <w:r w:rsidRPr="00B14502">
        <w:rPr>
          <w:rFonts w:asciiTheme="minorHAnsi" w:hAnsiTheme="minorHAnsi" w:cstheme="minorHAnsi"/>
          <w:sz w:val="22"/>
          <w:szCs w:val="22"/>
        </w:rPr>
        <w:t xml:space="preserve"> in their professional development planning; </w:t>
      </w:r>
    </w:p>
    <w:p w14:paraId="4BC8F5D9" w14:textId="05279E41" w:rsidR="00CD30B5" w:rsidRPr="00B14502" w:rsidRDefault="00CD30B5" w:rsidP="0048009E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B14502">
        <w:rPr>
          <w:rFonts w:asciiTheme="minorHAnsi" w:hAnsiTheme="minorHAnsi" w:cstheme="minorHAnsi"/>
          <w:sz w:val="22"/>
          <w:szCs w:val="22"/>
        </w:rPr>
        <w:t xml:space="preserve">have support from their </w:t>
      </w:r>
      <w:r w:rsidR="00B32C1B" w:rsidRPr="00B14502">
        <w:rPr>
          <w:rFonts w:asciiTheme="minorHAnsi" w:hAnsiTheme="minorHAnsi" w:cstheme="minorHAnsi"/>
          <w:sz w:val="22"/>
          <w:szCs w:val="22"/>
        </w:rPr>
        <w:t xml:space="preserve">current </w:t>
      </w:r>
      <w:r w:rsidRPr="00B14502">
        <w:rPr>
          <w:rFonts w:asciiTheme="minorHAnsi" w:hAnsiTheme="minorHAnsi" w:cstheme="minorHAnsi"/>
          <w:sz w:val="22"/>
          <w:szCs w:val="22"/>
        </w:rPr>
        <w:t>supervisor / manager for work release for up to 4 hours study per week during semester (13 weeks / semester).</w:t>
      </w:r>
    </w:p>
    <w:p w14:paraId="7751DF5E" w14:textId="0803A295" w:rsidR="00E86512" w:rsidRDefault="00E86512" w:rsidP="00E86512">
      <w:pPr>
        <w:rPr>
          <w:rFonts w:cs="Calibri"/>
        </w:rPr>
      </w:pPr>
    </w:p>
    <w:p w14:paraId="7BE469EE" w14:textId="53ECB87C" w:rsidR="00A94BBF" w:rsidRDefault="00A94BBF" w:rsidP="00A94BBF">
      <w:pPr>
        <w:pStyle w:val="Heading2"/>
      </w:pPr>
      <w:r>
        <w:t>Need More Information?</w:t>
      </w:r>
    </w:p>
    <w:p w14:paraId="704159DC" w14:textId="07C31CCD" w:rsidR="00101600" w:rsidRPr="00101600" w:rsidRDefault="00A94BBF" w:rsidP="00BE1394">
      <w:pPr>
        <w:rPr>
          <w:lang w:val="en-US"/>
        </w:rPr>
      </w:pPr>
      <w:bookmarkStart w:id="1" w:name="_Hlk23950416"/>
      <w:r w:rsidRPr="00A94BBF">
        <w:rPr>
          <w:lang w:val="en-US"/>
        </w:rPr>
        <w:t>For more information please</w:t>
      </w:r>
      <w:r w:rsidR="00101600">
        <w:rPr>
          <w:lang w:val="en-US"/>
        </w:rPr>
        <w:t xml:space="preserve"> view</w:t>
      </w:r>
      <w:bookmarkEnd w:id="1"/>
      <w:r w:rsidR="00BE1394">
        <w:rPr>
          <w:lang w:val="en-US"/>
        </w:rPr>
        <w:t xml:space="preserve"> </w:t>
      </w:r>
      <w:r w:rsidR="00101600" w:rsidRPr="00101600">
        <w:rPr>
          <w:lang w:val="en-US"/>
        </w:rPr>
        <w:t>University of Canberra</w:t>
      </w:r>
      <w:r w:rsidR="00101600" w:rsidRPr="00101600">
        <w:rPr>
          <w:b/>
          <w:bCs/>
          <w:lang w:val="en-US"/>
        </w:rPr>
        <w:t xml:space="preserve"> </w:t>
      </w:r>
      <w:r w:rsidR="00101600" w:rsidRPr="00BE1394">
        <w:rPr>
          <w:lang w:val="en-US"/>
        </w:rPr>
        <w:t>course information</w:t>
      </w:r>
      <w:r w:rsidR="00BE1394">
        <w:rPr>
          <w:lang w:val="en-US"/>
        </w:rPr>
        <w:t>:</w:t>
      </w:r>
    </w:p>
    <w:p w14:paraId="16213F31" w14:textId="77777777" w:rsidR="00101600" w:rsidRPr="00101600" w:rsidRDefault="009A0888" w:rsidP="00101600">
      <w:pPr>
        <w:numPr>
          <w:ilvl w:val="1"/>
          <w:numId w:val="9"/>
        </w:numPr>
        <w:rPr>
          <w:lang w:val="en-US"/>
        </w:rPr>
      </w:pPr>
      <w:hyperlink r:id="rId12" w:history="1">
        <w:r w:rsidR="00101600" w:rsidRPr="00101600">
          <w:rPr>
            <w:rStyle w:val="Hyperlink"/>
            <w:lang w:val="en-US"/>
          </w:rPr>
          <w:t>Graduate Certificate in Health Research</w:t>
        </w:r>
      </w:hyperlink>
    </w:p>
    <w:p w14:paraId="1481EE6E" w14:textId="77777777" w:rsidR="00101600" w:rsidRPr="00101600" w:rsidRDefault="009A0888" w:rsidP="00101600">
      <w:pPr>
        <w:numPr>
          <w:ilvl w:val="1"/>
          <w:numId w:val="9"/>
        </w:numPr>
        <w:rPr>
          <w:lang w:val="en-US"/>
        </w:rPr>
      </w:pPr>
      <w:hyperlink r:id="rId13" w:history="1">
        <w:r w:rsidR="00101600" w:rsidRPr="00101600">
          <w:rPr>
            <w:rStyle w:val="Hyperlink"/>
            <w:lang w:val="en-US"/>
          </w:rPr>
          <w:t>Graduate Certificate in Health Leadership and Management</w:t>
        </w:r>
      </w:hyperlink>
    </w:p>
    <w:p w14:paraId="57A4AB34" w14:textId="453B1C8D" w:rsidR="00101600" w:rsidRPr="00101600" w:rsidRDefault="00BE1394" w:rsidP="00BE1394">
      <w:pPr>
        <w:rPr>
          <w:lang w:val="en-US"/>
        </w:rPr>
      </w:pPr>
      <w:r>
        <w:rPr>
          <w:lang w:val="en-US"/>
        </w:rPr>
        <w:t xml:space="preserve">Or </w:t>
      </w:r>
      <w:r w:rsidR="00101600" w:rsidRPr="00101600">
        <w:rPr>
          <w:lang w:val="en-US"/>
        </w:rPr>
        <w:t>contact:</w:t>
      </w:r>
    </w:p>
    <w:p w14:paraId="6348E166" w14:textId="77777777" w:rsidR="00101600" w:rsidRPr="00101600" w:rsidRDefault="00101600" w:rsidP="00101600">
      <w:pPr>
        <w:numPr>
          <w:ilvl w:val="1"/>
          <w:numId w:val="9"/>
        </w:numPr>
        <w:rPr>
          <w:lang w:val="en-US"/>
        </w:rPr>
      </w:pPr>
      <w:r w:rsidRPr="00101600">
        <w:rPr>
          <w:lang w:val="en-US"/>
        </w:rPr>
        <w:t xml:space="preserve">Nursing and Midwifery: </w:t>
      </w:r>
      <w:hyperlink r:id="rId14" w:history="1">
        <w:r w:rsidRPr="00101600">
          <w:rPr>
            <w:rStyle w:val="Hyperlink"/>
            <w:lang w:val="en-US"/>
          </w:rPr>
          <w:t>N-MScholarships@act.gov.au</w:t>
        </w:r>
      </w:hyperlink>
      <w:r w:rsidRPr="00101600">
        <w:rPr>
          <w:lang w:val="en-US"/>
        </w:rPr>
        <w:t xml:space="preserve"> or Ph. 5124 4978</w:t>
      </w:r>
    </w:p>
    <w:p w14:paraId="7DFBFB64" w14:textId="48C2F4EB" w:rsidR="00101600" w:rsidRPr="00101600" w:rsidRDefault="00101600" w:rsidP="00101600">
      <w:pPr>
        <w:numPr>
          <w:ilvl w:val="1"/>
          <w:numId w:val="9"/>
        </w:numPr>
        <w:rPr>
          <w:lang w:val="en-US"/>
        </w:rPr>
      </w:pPr>
      <w:r w:rsidRPr="00101600">
        <w:rPr>
          <w:lang w:val="en-US"/>
        </w:rPr>
        <w:t xml:space="preserve">Allied Health: </w:t>
      </w:r>
      <w:hyperlink r:id="rId15" w:history="1">
        <w:r w:rsidR="009A0888">
          <w:rPr>
            <w:rStyle w:val="Hyperlink"/>
            <w:lang w:val="en-US"/>
          </w:rPr>
          <w:t>alliedhealthscholarships@act.gov.au</w:t>
        </w:r>
      </w:hyperlink>
      <w:bookmarkStart w:id="2" w:name="_GoBack"/>
      <w:bookmarkEnd w:id="2"/>
      <w:r w:rsidRPr="00101600">
        <w:rPr>
          <w:lang w:val="en-US"/>
        </w:rPr>
        <w:t xml:space="preserve"> or Ph. 5124 9451</w:t>
      </w:r>
    </w:p>
    <w:p w14:paraId="3B6E40D1" w14:textId="46E81667" w:rsidR="00A94BBF" w:rsidRPr="00A94BBF" w:rsidRDefault="00A94BBF" w:rsidP="00101600"/>
    <w:p w14:paraId="5910FDC6" w14:textId="4F17092A" w:rsidR="00A94BBF" w:rsidRPr="002D28F5" w:rsidRDefault="00A94BBF" w:rsidP="002D28F5">
      <w:pPr>
        <w:spacing w:after="0"/>
      </w:pPr>
    </w:p>
    <w:sectPr w:rsidR="00A94BBF" w:rsidRPr="002D28F5" w:rsidSect="000E6C69">
      <w:headerReference w:type="default" r:id="rId16"/>
      <w:footerReference w:type="default" r:id="rId17"/>
      <w:pgSz w:w="11906" w:h="16838"/>
      <w:pgMar w:top="1985" w:right="1440" w:bottom="1304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D97C" w14:textId="77777777" w:rsidR="0089005D" w:rsidRDefault="0089005D" w:rsidP="00225769">
      <w:pPr>
        <w:spacing w:after="0" w:line="240" w:lineRule="auto"/>
      </w:pPr>
      <w:r>
        <w:separator/>
      </w:r>
    </w:p>
  </w:endnote>
  <w:endnote w:type="continuationSeparator" w:id="0">
    <w:p w14:paraId="3D4BD70A" w14:textId="77777777" w:rsidR="0089005D" w:rsidRDefault="0089005D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D479" w14:textId="77777777" w:rsidR="0089005D" w:rsidRDefault="0089005D" w:rsidP="008C2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8410D1" wp14:editId="2685E83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872267" w14:textId="77777777" w:rsidR="0089005D" w:rsidRPr="008C2682" w:rsidRDefault="0089005D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410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4872267" w14:textId="77777777" w:rsidR="0089005D" w:rsidRPr="008C2682" w:rsidRDefault="0089005D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4146" w14:textId="77777777" w:rsidR="0089005D" w:rsidRDefault="0089005D" w:rsidP="00225769">
      <w:pPr>
        <w:spacing w:after="0" w:line="240" w:lineRule="auto"/>
      </w:pPr>
      <w:r>
        <w:separator/>
      </w:r>
    </w:p>
  </w:footnote>
  <w:footnote w:type="continuationSeparator" w:id="0">
    <w:p w14:paraId="30CE1538" w14:textId="77777777" w:rsidR="0089005D" w:rsidRDefault="0089005D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6557" w14:textId="0F9FF51C" w:rsidR="0089005D" w:rsidRDefault="00F0369C">
    <w:pPr>
      <w:pStyle w:val="Header"/>
    </w:pPr>
    <w:r w:rsidRPr="00F0369C">
      <w:rPr>
        <w:noProof/>
      </w:rPr>
      <w:drawing>
        <wp:anchor distT="0" distB="0" distL="114300" distR="114300" simplePos="0" relativeHeight="251671552" behindDoc="1" locked="0" layoutInCell="1" allowOverlap="1" wp14:anchorId="068ADE09" wp14:editId="43C3F190">
          <wp:simplePos x="0" y="0"/>
          <wp:positionH relativeFrom="margin">
            <wp:posOffset>-390525</wp:posOffset>
          </wp:positionH>
          <wp:positionV relativeFrom="paragraph">
            <wp:posOffset>-288290</wp:posOffset>
          </wp:positionV>
          <wp:extent cx="1029970" cy="809625"/>
          <wp:effectExtent l="0" t="0" r="0" b="9525"/>
          <wp:wrapTight wrapText="bothSides">
            <wp:wrapPolygon edited="0">
              <wp:start x="0" y="0"/>
              <wp:lineTo x="0" y="21346"/>
              <wp:lineTo x="21174" y="21346"/>
              <wp:lineTo x="2117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05D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58C327B0" wp14:editId="51D6787B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05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BD8F5F4" wp14:editId="3D60615D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FF1A6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3A5"/>
    <w:multiLevelType w:val="hybridMultilevel"/>
    <w:tmpl w:val="658E9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D4527D5"/>
    <w:multiLevelType w:val="hybridMultilevel"/>
    <w:tmpl w:val="9B242D9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543D15"/>
    <w:multiLevelType w:val="hybridMultilevel"/>
    <w:tmpl w:val="241486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48EF6A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17EDE"/>
    <w:multiLevelType w:val="hybridMultilevel"/>
    <w:tmpl w:val="A1664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61D19"/>
    <w:multiLevelType w:val="hybridMultilevel"/>
    <w:tmpl w:val="1D941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2685"/>
    <w:multiLevelType w:val="hybridMultilevel"/>
    <w:tmpl w:val="F286C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12"/>
    <w:rsid w:val="00001BE2"/>
    <w:rsid w:val="000055FB"/>
    <w:rsid w:val="00010463"/>
    <w:rsid w:val="00032614"/>
    <w:rsid w:val="0005461D"/>
    <w:rsid w:val="00055CE7"/>
    <w:rsid w:val="00070593"/>
    <w:rsid w:val="00080D4B"/>
    <w:rsid w:val="000822DE"/>
    <w:rsid w:val="0009338C"/>
    <w:rsid w:val="000963F1"/>
    <w:rsid w:val="000D04F7"/>
    <w:rsid w:val="000D1E67"/>
    <w:rsid w:val="000D2065"/>
    <w:rsid w:val="000E6C69"/>
    <w:rsid w:val="000F0B93"/>
    <w:rsid w:val="000F73C3"/>
    <w:rsid w:val="00101600"/>
    <w:rsid w:val="00104FD1"/>
    <w:rsid w:val="00110A30"/>
    <w:rsid w:val="00127D91"/>
    <w:rsid w:val="0014636E"/>
    <w:rsid w:val="001629CA"/>
    <w:rsid w:val="00167C3F"/>
    <w:rsid w:val="00192C70"/>
    <w:rsid w:val="00195E5E"/>
    <w:rsid w:val="001A05BA"/>
    <w:rsid w:val="001B0DC3"/>
    <w:rsid w:val="001D5976"/>
    <w:rsid w:val="001E6347"/>
    <w:rsid w:val="001E7A17"/>
    <w:rsid w:val="0020686D"/>
    <w:rsid w:val="002254C2"/>
    <w:rsid w:val="00225769"/>
    <w:rsid w:val="00251EFD"/>
    <w:rsid w:val="002573BD"/>
    <w:rsid w:val="002603BD"/>
    <w:rsid w:val="00267AD9"/>
    <w:rsid w:val="002700D3"/>
    <w:rsid w:val="002B0A26"/>
    <w:rsid w:val="002D28F5"/>
    <w:rsid w:val="002D75DB"/>
    <w:rsid w:val="002E307E"/>
    <w:rsid w:val="002F4468"/>
    <w:rsid w:val="002F4495"/>
    <w:rsid w:val="00300FF4"/>
    <w:rsid w:val="00306E70"/>
    <w:rsid w:val="00315848"/>
    <w:rsid w:val="00316ABF"/>
    <w:rsid w:val="00322405"/>
    <w:rsid w:val="00327D7A"/>
    <w:rsid w:val="00333A73"/>
    <w:rsid w:val="00344217"/>
    <w:rsid w:val="00364C41"/>
    <w:rsid w:val="00374C2D"/>
    <w:rsid w:val="003753A0"/>
    <w:rsid w:val="00376DF6"/>
    <w:rsid w:val="0038484E"/>
    <w:rsid w:val="00390DAE"/>
    <w:rsid w:val="00396B90"/>
    <w:rsid w:val="003971DA"/>
    <w:rsid w:val="003A1CC9"/>
    <w:rsid w:val="003B5D48"/>
    <w:rsid w:val="003D2D53"/>
    <w:rsid w:val="003F55CF"/>
    <w:rsid w:val="00401BD0"/>
    <w:rsid w:val="00424D85"/>
    <w:rsid w:val="004327EB"/>
    <w:rsid w:val="0043604B"/>
    <w:rsid w:val="00445A42"/>
    <w:rsid w:val="004527E4"/>
    <w:rsid w:val="0046669F"/>
    <w:rsid w:val="0048009E"/>
    <w:rsid w:val="00483EBB"/>
    <w:rsid w:val="0048657A"/>
    <w:rsid w:val="00490EDA"/>
    <w:rsid w:val="004A1C95"/>
    <w:rsid w:val="004B1B55"/>
    <w:rsid w:val="004B7E59"/>
    <w:rsid w:val="004C3CFC"/>
    <w:rsid w:val="0051058F"/>
    <w:rsid w:val="00510682"/>
    <w:rsid w:val="00514EC0"/>
    <w:rsid w:val="005373DE"/>
    <w:rsid w:val="005522D1"/>
    <w:rsid w:val="00553375"/>
    <w:rsid w:val="005564A4"/>
    <w:rsid w:val="0057067D"/>
    <w:rsid w:val="00575F23"/>
    <w:rsid w:val="005A7962"/>
    <w:rsid w:val="005B75D5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26AF9"/>
    <w:rsid w:val="0073032F"/>
    <w:rsid w:val="00742E13"/>
    <w:rsid w:val="00754898"/>
    <w:rsid w:val="007609AF"/>
    <w:rsid w:val="00782931"/>
    <w:rsid w:val="00794ACF"/>
    <w:rsid w:val="007961F6"/>
    <w:rsid w:val="007A74E4"/>
    <w:rsid w:val="007A7A04"/>
    <w:rsid w:val="007E0D53"/>
    <w:rsid w:val="007F2918"/>
    <w:rsid w:val="00832052"/>
    <w:rsid w:val="00837B2A"/>
    <w:rsid w:val="00854873"/>
    <w:rsid w:val="00855A49"/>
    <w:rsid w:val="0089005D"/>
    <w:rsid w:val="00893CD7"/>
    <w:rsid w:val="008B46A8"/>
    <w:rsid w:val="008C2682"/>
    <w:rsid w:val="008D26D5"/>
    <w:rsid w:val="008E79B3"/>
    <w:rsid w:val="008F014B"/>
    <w:rsid w:val="00903164"/>
    <w:rsid w:val="00925018"/>
    <w:rsid w:val="00927697"/>
    <w:rsid w:val="00933730"/>
    <w:rsid w:val="009429CA"/>
    <w:rsid w:val="0095050A"/>
    <w:rsid w:val="00957565"/>
    <w:rsid w:val="00962E5F"/>
    <w:rsid w:val="009725DE"/>
    <w:rsid w:val="009A0888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5675A"/>
    <w:rsid w:val="00A71057"/>
    <w:rsid w:val="00A719E5"/>
    <w:rsid w:val="00A75B75"/>
    <w:rsid w:val="00A8675C"/>
    <w:rsid w:val="00A94BBF"/>
    <w:rsid w:val="00A96438"/>
    <w:rsid w:val="00AB776C"/>
    <w:rsid w:val="00AC0208"/>
    <w:rsid w:val="00AC0797"/>
    <w:rsid w:val="00AC2B72"/>
    <w:rsid w:val="00AF22E7"/>
    <w:rsid w:val="00AF5B89"/>
    <w:rsid w:val="00B14502"/>
    <w:rsid w:val="00B15B33"/>
    <w:rsid w:val="00B16595"/>
    <w:rsid w:val="00B32C1B"/>
    <w:rsid w:val="00B6217E"/>
    <w:rsid w:val="00B820AD"/>
    <w:rsid w:val="00B87A80"/>
    <w:rsid w:val="00B97E3B"/>
    <w:rsid w:val="00BA558E"/>
    <w:rsid w:val="00BB303C"/>
    <w:rsid w:val="00BB5199"/>
    <w:rsid w:val="00BC2127"/>
    <w:rsid w:val="00BC53C7"/>
    <w:rsid w:val="00BE1394"/>
    <w:rsid w:val="00BE530C"/>
    <w:rsid w:val="00C16DA1"/>
    <w:rsid w:val="00C65E23"/>
    <w:rsid w:val="00C86EEF"/>
    <w:rsid w:val="00C9002D"/>
    <w:rsid w:val="00CB7042"/>
    <w:rsid w:val="00CC14B1"/>
    <w:rsid w:val="00CD2E0B"/>
    <w:rsid w:val="00CD30B5"/>
    <w:rsid w:val="00CE2446"/>
    <w:rsid w:val="00CF754F"/>
    <w:rsid w:val="00D07A8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DF776F"/>
    <w:rsid w:val="00E02685"/>
    <w:rsid w:val="00E31B30"/>
    <w:rsid w:val="00E37936"/>
    <w:rsid w:val="00E57809"/>
    <w:rsid w:val="00E666A5"/>
    <w:rsid w:val="00E86512"/>
    <w:rsid w:val="00E95BB0"/>
    <w:rsid w:val="00EC04D1"/>
    <w:rsid w:val="00ED3C38"/>
    <w:rsid w:val="00EE69DA"/>
    <w:rsid w:val="00EF4A0D"/>
    <w:rsid w:val="00EF7622"/>
    <w:rsid w:val="00F00D7C"/>
    <w:rsid w:val="00F0270D"/>
    <w:rsid w:val="00F0369C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727B39"/>
  <w15:chartTrackingRefBased/>
  <w15:docId w15:val="{D3435D8C-DBF6-42AD-AB29-31975E1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F50E96"/>
    <w:pPr>
      <w:spacing w:after="0" w:line="44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E86512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4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B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BBF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94BBF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BB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A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A"/>
    <w:rPr>
      <w:rFonts w:asciiTheme="minorHAnsi" w:eastAsiaTheme="minorHAnsi" w:hAnsiTheme="minorHAnsi" w:cstheme="min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B1B55"/>
    <w:rPr>
      <w:color w:val="53565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16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berra.edu.au/future-students/apply-now" TargetMode="External"/><Relationship Id="rId13" Type="http://schemas.openxmlformats.org/officeDocument/2006/relationships/hyperlink" Target="https://www.canberra.edu.au/coursesandunits/course?course_cd=MGC601&amp;version_number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berra.edu.au/coursesandunits/course?course_cd=133J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berra.edu.au/future-students/apply-now/before-you-apply/admission-crite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liedhealthscholarships@act.gov.au" TargetMode="External"/><Relationship Id="rId10" Type="http://schemas.openxmlformats.org/officeDocument/2006/relationships/hyperlink" Target="https://healthhub.act.gov.au/employment-resources/staff-development/support-further-stud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aredservices/actgovt/HRforms/Study_Assistance_Application_distributed.pdf" TargetMode="External"/><Relationship Id="rId14" Type="http://schemas.openxmlformats.org/officeDocument/2006/relationships/hyperlink" Target="mailto:N-MScholarships@ac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H%20Directorate\ACTH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50AA-DB83-44C6-B829-5A01DE35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ACTH Fact Sheet.dotx</Template>
  <TotalTime>42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Manton, Maria (Health)</dc:creator>
  <cp:keywords/>
  <cp:lastModifiedBy>Manton, Maria (Health)</cp:lastModifiedBy>
  <cp:revision>6</cp:revision>
  <dcterms:created xsi:type="dcterms:W3CDTF">2020-09-02T04:54:00Z</dcterms:created>
  <dcterms:modified xsi:type="dcterms:W3CDTF">2020-09-16T05:30:00Z</dcterms:modified>
</cp:coreProperties>
</file>